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90E2A" w14:textId="77777777" w:rsidR="00E67F0E" w:rsidRDefault="00E67F0E" w:rsidP="00D265C3">
      <w:pPr>
        <w:pStyle w:val="2"/>
        <w:jc w:val="center"/>
        <w:rPr>
          <w:rFonts w:ascii="標楷體" w:eastAsia="標楷體" w:hAnsi="標楷體"/>
          <w:sz w:val="32"/>
          <w:szCs w:val="32"/>
        </w:rPr>
      </w:pPr>
      <w:bookmarkStart w:id="0" w:name="_Toc381968217"/>
      <w:r w:rsidRPr="00D265C3">
        <w:rPr>
          <w:rFonts w:ascii="標楷體" w:eastAsia="標楷體" w:hAnsi="標楷體" w:hint="eastAsia"/>
          <w:sz w:val="32"/>
          <w:szCs w:val="32"/>
        </w:rPr>
        <w:t>國立</w:t>
      </w:r>
      <w:proofErr w:type="gramStart"/>
      <w:r w:rsidRPr="00D265C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D265C3">
        <w:rPr>
          <w:rFonts w:ascii="標楷體" w:eastAsia="標楷體" w:hAnsi="標楷體" w:hint="eastAsia"/>
          <w:sz w:val="32"/>
          <w:szCs w:val="32"/>
        </w:rPr>
        <w:t>北護理健康大學激勵師生研究計畫合約書</w:t>
      </w:r>
      <w:bookmarkEnd w:id="0"/>
    </w:p>
    <w:p w14:paraId="23212CCA" w14:textId="77777777" w:rsidR="00BC68D2" w:rsidRPr="00833753" w:rsidRDefault="00BC68D2" w:rsidP="00BC68D2">
      <w:pPr>
        <w:jc w:val="right"/>
        <w:rPr>
          <w:rFonts w:ascii="標楷體" w:eastAsia="標楷體" w:hAnsi="標楷體"/>
          <w:color w:val="000099"/>
        </w:rPr>
      </w:pPr>
      <w:r w:rsidRPr="00833753">
        <w:rPr>
          <w:rFonts w:ascii="標楷體" w:eastAsia="標楷體" w:hAnsi="標楷體" w:hint="eastAsia"/>
          <w:color w:val="000099"/>
        </w:rPr>
        <w:t>(</w:t>
      </w:r>
      <w:r w:rsidR="00506219" w:rsidRPr="00833753">
        <w:rPr>
          <w:rFonts w:ascii="標楷體" w:eastAsia="標楷體" w:hAnsi="標楷體" w:hint="eastAsia"/>
          <w:color w:val="000099"/>
        </w:rPr>
        <w:t>計畫</w:t>
      </w:r>
      <w:r w:rsidRPr="00833753">
        <w:rPr>
          <w:rFonts w:ascii="標楷體" w:eastAsia="標楷體" w:hAnsi="標楷體" w:hint="eastAsia"/>
          <w:color w:val="000099"/>
        </w:rPr>
        <w:t>編號：</w:t>
      </w:r>
      <w:r w:rsidRPr="00C86FEB">
        <w:rPr>
          <w:rFonts w:ascii="標楷體" w:eastAsia="標楷體" w:hAnsi="標楷體" w:hint="eastAsia"/>
          <w:color w:val="000099"/>
          <w:u w:val="single"/>
        </w:rPr>
        <w:t xml:space="preserve"> </w:t>
      </w:r>
      <w:r w:rsidR="00506219" w:rsidRPr="00C86FEB">
        <w:rPr>
          <w:rFonts w:ascii="標楷體" w:eastAsia="標楷體" w:hAnsi="標楷體" w:hint="eastAsia"/>
          <w:color w:val="000099"/>
          <w:u w:val="single"/>
        </w:rPr>
        <w:t xml:space="preserve">  </w:t>
      </w:r>
      <w:r w:rsidRPr="00C86FEB">
        <w:rPr>
          <w:rFonts w:ascii="標楷體" w:eastAsia="標楷體" w:hAnsi="標楷體" w:hint="eastAsia"/>
          <w:color w:val="000099"/>
          <w:u w:val="single"/>
        </w:rPr>
        <w:t xml:space="preserve">         </w:t>
      </w:r>
      <w:r w:rsidRPr="00833753">
        <w:rPr>
          <w:rFonts w:ascii="標楷體" w:eastAsia="標楷體" w:hAnsi="標楷體" w:hint="eastAsia"/>
          <w:color w:val="000099"/>
        </w:rPr>
        <w:t>)</w:t>
      </w:r>
    </w:p>
    <w:p w14:paraId="4ABFF874" w14:textId="77777777" w:rsidR="00BC68D2" w:rsidRPr="00BC68D2" w:rsidRDefault="00BC68D2" w:rsidP="00EE186B">
      <w:pPr>
        <w:spacing w:line="240" w:lineRule="exact"/>
        <w:ind w:right="482"/>
        <w:jc w:val="right"/>
        <w:rPr>
          <w:rFonts w:ascii="標楷體" w:eastAsia="標楷體" w:hAnsi="標楷體"/>
          <w:color w:val="C00000"/>
          <w:sz w:val="20"/>
        </w:rPr>
      </w:pPr>
      <w:r w:rsidRPr="00833753">
        <w:rPr>
          <w:rFonts w:ascii="標楷體" w:eastAsia="標楷體" w:hAnsi="標楷體" w:hint="eastAsia"/>
          <w:color w:val="000099"/>
          <w:sz w:val="20"/>
        </w:rPr>
        <w:t>(</w:t>
      </w:r>
      <w:r w:rsidR="00506219" w:rsidRPr="00833753">
        <w:rPr>
          <w:rFonts w:ascii="標楷體" w:eastAsia="標楷體" w:hAnsi="標楷體" w:hint="eastAsia"/>
          <w:color w:val="000099"/>
          <w:sz w:val="20"/>
        </w:rPr>
        <w:t>即會計編號</w:t>
      </w:r>
      <w:r w:rsidRPr="00833753">
        <w:rPr>
          <w:rFonts w:ascii="標楷體" w:eastAsia="標楷體" w:hAnsi="標楷體" w:hint="eastAsia"/>
          <w:color w:val="000099"/>
          <w:sz w:val="20"/>
        </w:rPr>
        <w:t>)</w:t>
      </w:r>
      <w:r>
        <w:rPr>
          <w:rFonts w:ascii="標楷體" w:eastAsia="標楷體" w:hAnsi="標楷體" w:hint="eastAsia"/>
          <w:color w:val="C00000"/>
          <w:sz w:val="20"/>
        </w:rPr>
        <w:t xml:space="preserve"> </w:t>
      </w:r>
    </w:p>
    <w:p w14:paraId="41AB6763" w14:textId="77777777" w:rsidR="00FA4CC2" w:rsidRPr="008164D0" w:rsidRDefault="00FA4CC2" w:rsidP="00FA4CC2">
      <w:pPr>
        <w:snapToGrid w:val="0"/>
        <w:spacing w:line="400" w:lineRule="exact"/>
        <w:ind w:leftChars="225" w:left="840" w:hangingChars="147" w:hanging="300"/>
        <w:rPr>
          <w:rFonts w:ascii="標楷體" w:eastAsia="標楷體"/>
          <w:spacing w:val="-18"/>
        </w:rPr>
      </w:pPr>
      <w:r w:rsidRPr="008164D0">
        <w:rPr>
          <w:rFonts w:ascii="標楷體" w:eastAsia="標楷體" w:hint="eastAsia"/>
          <w:spacing w:val="-18"/>
        </w:rPr>
        <w:t>國立</w:t>
      </w:r>
      <w:proofErr w:type="gramStart"/>
      <w:r>
        <w:rPr>
          <w:rFonts w:ascii="標楷體" w:eastAsia="標楷體" w:hint="eastAsia"/>
          <w:spacing w:val="-18"/>
        </w:rPr>
        <w:t>臺</w:t>
      </w:r>
      <w:proofErr w:type="gramEnd"/>
      <w:r w:rsidRPr="008164D0">
        <w:rPr>
          <w:rFonts w:ascii="標楷體" w:eastAsia="標楷體" w:hint="eastAsia"/>
          <w:spacing w:val="-18"/>
        </w:rPr>
        <w:t>北護理</w:t>
      </w:r>
      <w:r>
        <w:rPr>
          <w:rFonts w:ascii="標楷體" w:eastAsia="標楷體" w:hint="eastAsia"/>
          <w:spacing w:val="-18"/>
        </w:rPr>
        <w:t>健康大學</w:t>
      </w:r>
      <w:r w:rsidRPr="008164D0">
        <w:rPr>
          <w:rFonts w:eastAsia="標楷體"/>
          <w:spacing w:val="-18"/>
        </w:rPr>
        <w:t>(</w:t>
      </w:r>
      <w:r w:rsidRPr="008164D0">
        <w:rPr>
          <w:rFonts w:eastAsia="標楷體" w:hint="eastAsia"/>
          <w:spacing w:val="-18"/>
        </w:rPr>
        <w:t>以下簡稱甲方</w:t>
      </w:r>
      <w:r w:rsidRPr="008164D0">
        <w:rPr>
          <w:rFonts w:eastAsia="標楷體"/>
          <w:spacing w:val="-18"/>
        </w:rPr>
        <w:t>)</w:t>
      </w:r>
      <w:r w:rsidRPr="008164D0">
        <w:rPr>
          <w:rFonts w:eastAsia="標楷體" w:hint="eastAsia"/>
          <w:spacing w:val="-18"/>
        </w:rPr>
        <w:t>，補助教師</w:t>
      </w:r>
      <w:r>
        <w:rPr>
          <w:rFonts w:eastAsia="標楷體" w:hint="eastAsia"/>
          <w:spacing w:val="-18"/>
        </w:rPr>
        <w:t>申請激勵研究計畫</w:t>
      </w:r>
      <w:r w:rsidRPr="008164D0">
        <w:rPr>
          <w:rFonts w:eastAsia="標楷體"/>
          <w:spacing w:val="-18"/>
        </w:rPr>
        <w:t>(</w:t>
      </w:r>
      <w:r w:rsidRPr="008164D0">
        <w:rPr>
          <w:rFonts w:eastAsia="標楷體" w:hint="eastAsia"/>
          <w:spacing w:val="-18"/>
        </w:rPr>
        <w:t>以下簡稱乙方</w:t>
      </w:r>
      <w:r w:rsidRPr="008164D0">
        <w:rPr>
          <w:rFonts w:eastAsia="標楷體"/>
          <w:spacing w:val="-18"/>
        </w:rPr>
        <w:t>)</w:t>
      </w:r>
      <w:r w:rsidRPr="008164D0">
        <w:rPr>
          <w:rFonts w:eastAsia="標楷體" w:hint="eastAsia"/>
          <w:spacing w:val="-18"/>
        </w:rPr>
        <w:t>，經雙方協議，訂定條款如</w:t>
      </w:r>
      <w:r w:rsidR="00E1252C">
        <w:rPr>
          <w:rFonts w:eastAsia="標楷體" w:hint="eastAsia"/>
          <w:spacing w:val="-18"/>
        </w:rPr>
        <w:t>下</w:t>
      </w:r>
      <w:r w:rsidRPr="008164D0">
        <w:rPr>
          <w:rFonts w:eastAsia="標楷體" w:hint="eastAsia"/>
          <w:spacing w:val="-18"/>
        </w:rPr>
        <w:t>：</w:t>
      </w:r>
    </w:p>
    <w:p w14:paraId="67AA145C" w14:textId="77777777" w:rsidR="00FA4CC2" w:rsidRPr="00BB22F8" w:rsidRDefault="00FA4CC2" w:rsidP="00FA4CC2">
      <w:pPr>
        <w:snapToGrid w:val="0"/>
        <w:spacing w:line="400" w:lineRule="exact"/>
        <w:ind w:leftChars="225" w:left="840" w:hangingChars="147" w:hanging="300"/>
        <w:rPr>
          <w:rFonts w:ascii="標楷體" w:eastAsia="標楷體"/>
          <w:spacing w:val="-18"/>
        </w:rPr>
      </w:pPr>
      <w:r w:rsidRPr="00BB22F8">
        <w:rPr>
          <w:rFonts w:ascii="標楷體" w:eastAsia="標楷體" w:hint="eastAsia"/>
          <w:spacing w:val="-18"/>
        </w:rPr>
        <w:t>一、計畫名稱：「</w:t>
      </w:r>
      <w:r w:rsidR="00CA355F" w:rsidRPr="00793612">
        <w:rPr>
          <w:rFonts w:eastAsia="標楷體" w:hint="eastAsia"/>
          <w:sz w:val="27"/>
          <w:szCs w:val="27"/>
          <w:highlight w:val="lightGray"/>
        </w:rPr>
        <w:t>___________________________________________</w:t>
      </w:r>
      <w:r w:rsidRPr="00BB22F8">
        <w:rPr>
          <w:rFonts w:ascii="標楷體" w:eastAsia="標楷體" w:hint="eastAsia"/>
          <w:spacing w:val="-18"/>
        </w:rPr>
        <w:t>」。</w:t>
      </w:r>
    </w:p>
    <w:p w14:paraId="02DBEDA2" w14:textId="77777777" w:rsidR="00FA4CC2" w:rsidRPr="00BB22F8" w:rsidRDefault="00FA4CC2" w:rsidP="00FA4CC2">
      <w:pPr>
        <w:snapToGrid w:val="0"/>
        <w:spacing w:line="400" w:lineRule="exact"/>
        <w:ind w:leftChars="225" w:left="840" w:hangingChars="147" w:hanging="300"/>
        <w:rPr>
          <w:rFonts w:ascii="標楷體" w:eastAsia="標楷體"/>
          <w:spacing w:val="-18"/>
        </w:rPr>
      </w:pPr>
      <w:r w:rsidRPr="00BB22F8">
        <w:rPr>
          <w:rFonts w:ascii="標楷體" w:eastAsia="標楷體" w:hint="eastAsia"/>
          <w:spacing w:val="-18"/>
        </w:rPr>
        <w:t xml:space="preserve">二、計畫核定經費：新臺幣 </w:t>
      </w:r>
      <w:r w:rsidR="00CA355F" w:rsidRPr="00EE186B">
        <w:rPr>
          <w:rFonts w:ascii="標楷體" w:eastAsia="標楷體" w:hint="eastAsia"/>
          <w:spacing w:val="-18"/>
          <w:highlight w:val="lightGray"/>
          <w:u w:val="single"/>
        </w:rPr>
        <w:t>___________</w:t>
      </w:r>
      <w:r w:rsidRPr="00BB22F8">
        <w:rPr>
          <w:rFonts w:ascii="標楷體" w:eastAsia="標楷體" w:hint="eastAsia"/>
          <w:spacing w:val="-18"/>
        </w:rPr>
        <w:t xml:space="preserve">元整。 </w:t>
      </w:r>
    </w:p>
    <w:p w14:paraId="4A381C05" w14:textId="77777777" w:rsidR="00FA4CC2" w:rsidRDefault="00FA4CC2" w:rsidP="00FA4CC2">
      <w:pPr>
        <w:snapToGrid w:val="0"/>
        <w:spacing w:line="400" w:lineRule="exact"/>
        <w:ind w:leftChars="225" w:left="840" w:hangingChars="147" w:hanging="300"/>
        <w:rPr>
          <w:rFonts w:ascii="標楷體" w:eastAsia="標楷體"/>
          <w:spacing w:val="-18"/>
        </w:rPr>
      </w:pPr>
      <w:r>
        <w:rPr>
          <w:rFonts w:ascii="標楷體" w:eastAsia="標楷體" w:hint="eastAsia"/>
          <w:spacing w:val="-18"/>
        </w:rPr>
        <w:t>三、計畫執行</w:t>
      </w:r>
      <w:r w:rsidRPr="008164D0">
        <w:rPr>
          <w:rFonts w:ascii="標楷體" w:eastAsia="標楷體" w:hint="eastAsia"/>
          <w:spacing w:val="-18"/>
        </w:rPr>
        <w:t>期限</w:t>
      </w:r>
      <w:r>
        <w:rPr>
          <w:rFonts w:ascii="標楷體" w:eastAsia="標楷體" w:hint="eastAsia"/>
          <w:spacing w:val="-18"/>
        </w:rPr>
        <w:t>：</w:t>
      </w:r>
    </w:p>
    <w:p w14:paraId="6597C030" w14:textId="77777777" w:rsidR="00FA4CC2" w:rsidRPr="00EE186B" w:rsidRDefault="00FA4CC2" w:rsidP="00FA4CC2">
      <w:pPr>
        <w:snapToGrid w:val="0"/>
        <w:spacing w:line="400" w:lineRule="exact"/>
        <w:ind w:leftChars="350" w:left="840"/>
        <w:rPr>
          <w:rFonts w:eastAsia="標楷體"/>
          <w:spacing w:val="-18"/>
        </w:rPr>
      </w:pPr>
      <w:r w:rsidRPr="00EE186B">
        <w:rPr>
          <w:rFonts w:eastAsia="標楷體"/>
          <w:spacing w:val="-18"/>
        </w:rPr>
        <w:t>校務發展、產學合作計畫</w:t>
      </w:r>
      <w:r w:rsidR="00811545" w:rsidRPr="00EE186B">
        <w:rPr>
          <w:rFonts w:eastAsia="標楷體"/>
          <w:spacing w:val="-18"/>
        </w:rPr>
        <w:t>、</w:t>
      </w:r>
      <w:r w:rsidRPr="00EE186B">
        <w:rPr>
          <w:rFonts w:eastAsia="標楷體"/>
          <w:spacing w:val="-18"/>
        </w:rPr>
        <w:t>教師研究計畫</w:t>
      </w:r>
      <w:r w:rsidR="00811545" w:rsidRPr="00EE186B">
        <w:rPr>
          <w:rFonts w:eastAsia="標楷體"/>
          <w:spacing w:val="-18"/>
        </w:rPr>
        <w:t>、新進教師研究計畫</w:t>
      </w:r>
      <w:r w:rsidRPr="00EE186B">
        <w:rPr>
          <w:rFonts w:eastAsia="標楷體"/>
          <w:spacing w:val="-18"/>
        </w:rPr>
        <w:t>：自民國</w:t>
      </w:r>
      <w:r w:rsidR="00CA355F" w:rsidRPr="00EE186B">
        <w:rPr>
          <w:rFonts w:eastAsia="標楷體"/>
          <w:spacing w:val="-18"/>
          <w:highlight w:val="lightGray"/>
          <w:u w:val="single"/>
        </w:rPr>
        <w:t>___</w:t>
      </w:r>
      <w:r w:rsidRPr="00EE186B">
        <w:rPr>
          <w:rFonts w:eastAsia="標楷體"/>
          <w:spacing w:val="-18"/>
        </w:rPr>
        <w:t>年</w:t>
      </w:r>
      <w:r w:rsidR="005C2E1B" w:rsidRPr="00EE186B">
        <w:rPr>
          <w:rFonts w:eastAsia="標楷體"/>
          <w:spacing w:val="-18"/>
        </w:rPr>
        <w:t>0</w:t>
      </w:r>
      <w:r w:rsidR="009E251D" w:rsidRPr="00EE186B">
        <w:rPr>
          <w:rFonts w:eastAsia="標楷體"/>
          <w:spacing w:val="-18"/>
        </w:rPr>
        <w:t>1</w:t>
      </w:r>
      <w:r w:rsidRPr="00EE186B">
        <w:rPr>
          <w:rFonts w:eastAsia="標楷體"/>
          <w:spacing w:val="-18"/>
        </w:rPr>
        <w:t>月</w:t>
      </w:r>
      <w:r w:rsidR="009E251D" w:rsidRPr="00EE186B">
        <w:rPr>
          <w:rFonts w:eastAsia="標楷體"/>
          <w:spacing w:val="-18"/>
        </w:rPr>
        <w:t>0</w:t>
      </w:r>
      <w:r w:rsidR="005C2E1B" w:rsidRPr="00EE186B">
        <w:rPr>
          <w:rFonts w:eastAsia="標楷體"/>
          <w:spacing w:val="-18"/>
        </w:rPr>
        <w:t>1</w:t>
      </w:r>
      <w:r w:rsidRPr="00EE186B">
        <w:rPr>
          <w:rFonts w:eastAsia="標楷體"/>
          <w:spacing w:val="-18"/>
        </w:rPr>
        <w:t>日起至民國</w:t>
      </w:r>
      <w:r w:rsidR="00CA355F" w:rsidRPr="00EE186B">
        <w:rPr>
          <w:rFonts w:eastAsia="標楷體"/>
          <w:spacing w:val="-18"/>
          <w:highlight w:val="lightGray"/>
          <w:u w:val="single"/>
        </w:rPr>
        <w:t>___</w:t>
      </w:r>
      <w:r w:rsidRPr="00EE186B">
        <w:rPr>
          <w:rFonts w:eastAsia="標楷體"/>
          <w:spacing w:val="-18"/>
        </w:rPr>
        <w:t>年</w:t>
      </w:r>
      <w:r w:rsidRPr="00EE186B">
        <w:rPr>
          <w:rFonts w:eastAsia="標楷體"/>
          <w:spacing w:val="-18"/>
        </w:rPr>
        <w:t>1</w:t>
      </w:r>
      <w:r w:rsidR="005C2E1B" w:rsidRPr="00EE186B">
        <w:rPr>
          <w:rFonts w:eastAsia="標楷體"/>
          <w:spacing w:val="-18"/>
        </w:rPr>
        <w:t>2</w:t>
      </w:r>
      <w:r w:rsidRPr="00EE186B">
        <w:rPr>
          <w:rFonts w:eastAsia="標楷體"/>
          <w:spacing w:val="-18"/>
        </w:rPr>
        <w:t>月</w:t>
      </w:r>
      <w:r w:rsidRPr="00EE186B">
        <w:rPr>
          <w:rFonts w:eastAsia="標楷體"/>
          <w:spacing w:val="-18"/>
        </w:rPr>
        <w:t>3</w:t>
      </w:r>
      <w:r w:rsidR="005C2E1B" w:rsidRPr="00EE186B">
        <w:rPr>
          <w:rFonts w:eastAsia="標楷體"/>
          <w:spacing w:val="-18"/>
        </w:rPr>
        <w:t>1</w:t>
      </w:r>
      <w:r w:rsidRPr="00EE186B">
        <w:rPr>
          <w:rFonts w:eastAsia="標楷體"/>
          <w:spacing w:val="-18"/>
        </w:rPr>
        <w:t>日止。</w:t>
      </w:r>
      <w:r w:rsidRPr="00EE186B">
        <w:rPr>
          <w:rFonts w:eastAsia="標楷體"/>
          <w:spacing w:val="-18"/>
        </w:rPr>
        <w:t xml:space="preserve"> </w:t>
      </w:r>
    </w:p>
    <w:p w14:paraId="09B4D027" w14:textId="77777777" w:rsidR="00FA4CC2" w:rsidRPr="00C4573A" w:rsidRDefault="00FA4CC2" w:rsidP="00FA4CC2">
      <w:pPr>
        <w:snapToGrid w:val="0"/>
        <w:spacing w:line="400" w:lineRule="exact"/>
        <w:ind w:left="2" w:right="113" w:firstLineChars="263" w:firstLine="537"/>
        <w:rPr>
          <w:rFonts w:ascii="標楷體" w:eastAsia="標楷體"/>
          <w:spacing w:val="-18"/>
        </w:rPr>
      </w:pPr>
      <w:r w:rsidRPr="00C4573A">
        <w:rPr>
          <w:rFonts w:ascii="標楷體" w:eastAsia="標楷體" w:hint="eastAsia"/>
          <w:spacing w:val="-18"/>
        </w:rPr>
        <w:t>四、經費</w:t>
      </w:r>
      <w:proofErr w:type="gramStart"/>
      <w:r w:rsidRPr="00C4573A">
        <w:rPr>
          <w:rFonts w:ascii="標楷體" w:eastAsia="標楷體" w:hint="eastAsia"/>
          <w:spacing w:val="-18"/>
        </w:rPr>
        <w:t>核撥與核銷</w:t>
      </w:r>
      <w:proofErr w:type="gramEnd"/>
    </w:p>
    <w:p w14:paraId="78A20C0E" w14:textId="77777777" w:rsidR="00FA4CC2" w:rsidRPr="00C4573A" w:rsidRDefault="00FA4CC2" w:rsidP="00FA4CC2">
      <w:pPr>
        <w:kinsoku w:val="0"/>
        <w:autoSpaceDE w:val="0"/>
        <w:autoSpaceDN w:val="0"/>
        <w:snapToGrid w:val="0"/>
        <w:spacing w:line="400" w:lineRule="exact"/>
        <w:ind w:leftChars="374" w:left="1198" w:hangingChars="147" w:hanging="300"/>
        <w:rPr>
          <w:rFonts w:ascii="標楷體" w:eastAsia="標楷體"/>
          <w:noProof/>
          <w:spacing w:val="-18"/>
        </w:rPr>
      </w:pPr>
      <w:r w:rsidRPr="00C4573A">
        <w:rPr>
          <w:rFonts w:ascii="標楷體" w:eastAsia="標楷體"/>
          <w:spacing w:val="-18"/>
        </w:rPr>
        <w:t>(</w:t>
      </w:r>
      <w:proofErr w:type="gramStart"/>
      <w:r w:rsidRPr="00C4573A">
        <w:rPr>
          <w:rFonts w:ascii="標楷體" w:eastAsia="標楷體" w:hint="eastAsia"/>
          <w:spacing w:val="-18"/>
        </w:rPr>
        <w:t>一</w:t>
      </w:r>
      <w:proofErr w:type="gramEnd"/>
      <w:r w:rsidRPr="00C4573A">
        <w:rPr>
          <w:rFonts w:ascii="標楷體" w:eastAsia="標楷體"/>
          <w:spacing w:val="-18"/>
        </w:rPr>
        <w:t>)</w:t>
      </w:r>
      <w:r w:rsidR="00BB22F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E86456C" wp14:editId="602223D0">
                <wp:simplePos x="0" y="0"/>
                <wp:positionH relativeFrom="column">
                  <wp:posOffset>-1852295</wp:posOffset>
                </wp:positionH>
                <wp:positionV relativeFrom="paragraph">
                  <wp:posOffset>-685800</wp:posOffset>
                </wp:positionV>
                <wp:extent cx="914400" cy="342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70C23" w14:textId="77777777" w:rsidR="00BA0963" w:rsidRDefault="00BA0963" w:rsidP="00FA4CC2">
                            <w:r>
                              <w:rPr>
                                <w:rFonts w:hint="eastAsia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6456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45.85pt;margin-top:-54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bBfgIAAA4FAAAOAAAAZHJzL2Uyb0RvYy54bWysVNuO2yAQfa/Uf0C8J77UycbWOqu9NFWl&#10;7UXa7QcQwDEqBgok9rbqv3fASda9PFRV/YCBGQ4zc85weTV0Eh24dUKrGmfzFCOuqGZC7Wr86XEz&#10;W2HkPFGMSK14jZ+4w1frly8ue1PxXLdaMm4RgChX9abGrfemShJHW94RN9eGKzA22nbEw9LuEmZJ&#10;D+idTPI0XSa9tsxYTblzsHs3GvE64jcNp/5D0zjukawxxObjaOO4DWOyviTVzhLTCnoMg/xDFB0R&#10;Ci49Q90RT9Deit+gOkGtdrrxc6q7RDeNoDzmANlk6S/ZPLTE8JgLFMeZc5nc/4Ol7w8fLRIMuMNI&#10;kQ4oeuSDRzd6QEWoTm9cBU4PBtz8ANvBM2TqzL2mnx1S+rYlasevrdV9ywmD6LJwMpkcHXFcANn2&#10;7zSDa8je6wg0NLYLgFAMBOjA0tOZmRAKhc0yK4oULBRMr4q8hHm4gVSnw8Y6/4brDoVJjS0QH8HJ&#10;4d750fXkEoPXUrCNkDIu7G57Ky06EBDJJn5HdDd1kyo4Kx2OjYjjDsQIdwRbiDaS/q3M8iK9ycvZ&#10;Zrm6mBWbYjErL9LVLM3Km3KZFmVxt/keAsyKqhWMcXUvFD8JMCv+juBjK4zSiRJEPdRqkS9GhqbR&#10;u2mSafz+lGQnPPSjFF2NV2cnUgVeXysGaZPKEyHHefJz+JEQqMHpH6sSVRCIHyXgh+0AKEEaW82e&#10;QA9WA19ALTwiMGm1/YpRDw1ZY/dlTyzHSL5VoKkoAejguCgWFzmcsVPLdmohigJUjT1G4/TWj12/&#10;N1bsWrhpVLHS16DDRkSNPEd1VC80XUzm+ECErp6uo9fzM7b+AQAA//8DAFBLAwQUAAYACAAAACEA&#10;urhMieEAAAAOAQAADwAAAGRycy9kb3ducmV2LnhtbEyPwW6DMBBE75X6D9ZG6qUihoiEhGKitlKr&#10;XpPmAxbsAApeI+wE8vfdntrb7O5o9k2xn20vbmb0nSMFyTIGYah2uqNGwen7I9qC8AFJY+/IKLgb&#10;D/vy8aHAXLuJDuZ2DI3gEPI5KmhDGHIpfd0ai37pBkN8O7vRYuBxbKQeceJw28tVHG+kxY74Q4uD&#10;eW9NfTlerYLz1/S83k3VZzhlh3Tzhl1WubtST4v59QVEMHP4M8MvPqNDyUyVu5L2olcQrXZJxl5W&#10;SbzlWuyJkjTjXcVqncYgy0L+r1H+AAAA//8DAFBLAQItABQABgAIAAAAIQC2gziS/gAAAOEBAAAT&#10;AAAAAAAAAAAAAAAAAAAAAABbQ29udGVudF9UeXBlc10ueG1sUEsBAi0AFAAGAAgAAAAhADj9If/W&#10;AAAAlAEAAAsAAAAAAAAAAAAAAAAALwEAAF9yZWxzLy5yZWxzUEsBAi0AFAAGAAgAAAAhAJmhZsF+&#10;AgAADgUAAA4AAAAAAAAAAAAAAAAALgIAAGRycy9lMm9Eb2MueG1sUEsBAi0AFAAGAAgAAAAhALq4&#10;TInhAAAADgEAAA8AAAAAAAAAAAAAAAAA2AQAAGRycy9kb3ducmV2LnhtbFBLBQYAAAAABAAEAPMA&#10;AADmBQAAAAA=&#10;" o:allowincell="f" stroked="f">
                <v:textbox>
                  <w:txbxContent>
                    <w:p w14:paraId="77770C23" w14:textId="77777777" w:rsidR="00BA0963" w:rsidRDefault="00BA0963" w:rsidP="00FA4CC2">
                      <w:r>
                        <w:rPr>
                          <w:rFonts w:hint="eastAsia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 w:rsidRPr="00C4573A">
        <w:rPr>
          <w:rFonts w:eastAsia="標楷體" w:hint="eastAsia"/>
          <w:noProof/>
          <w:spacing w:val="-18"/>
        </w:rPr>
        <w:t>乙方應將</w:t>
      </w:r>
      <w:r w:rsidRPr="00C4573A">
        <w:rPr>
          <w:rFonts w:ascii="標楷體" w:eastAsia="標楷體" w:hint="eastAsia"/>
          <w:noProof/>
          <w:spacing w:val="-18"/>
        </w:rPr>
        <w:t>計畫經費用於直接與本計畫內容有關項目，不得移為他用。屬個人所得者，依規定扣繳所得稅。</w:t>
      </w:r>
    </w:p>
    <w:p w14:paraId="7BB57582" w14:textId="77777777" w:rsidR="00FA4CC2" w:rsidRPr="00C4573A" w:rsidRDefault="00FA4CC2" w:rsidP="00FA4CC2">
      <w:pPr>
        <w:kinsoku w:val="0"/>
        <w:autoSpaceDE w:val="0"/>
        <w:autoSpaceDN w:val="0"/>
        <w:snapToGrid w:val="0"/>
        <w:spacing w:line="400" w:lineRule="exact"/>
        <w:ind w:leftChars="375" w:left="1202" w:hangingChars="148" w:hanging="302"/>
        <w:rPr>
          <w:rFonts w:ascii="標楷體" w:eastAsia="標楷體"/>
          <w:noProof/>
          <w:spacing w:val="-18"/>
        </w:rPr>
      </w:pPr>
      <w:r w:rsidRPr="00C4573A">
        <w:rPr>
          <w:rFonts w:eastAsia="標楷體"/>
          <w:noProof/>
          <w:spacing w:val="-18"/>
        </w:rPr>
        <w:t>(</w:t>
      </w:r>
      <w:r w:rsidRPr="00C4573A">
        <w:rPr>
          <w:rFonts w:eastAsia="標楷體" w:hint="eastAsia"/>
          <w:noProof/>
          <w:spacing w:val="-18"/>
        </w:rPr>
        <w:t>二</w:t>
      </w:r>
      <w:r w:rsidRPr="00C4573A">
        <w:rPr>
          <w:rFonts w:eastAsia="標楷體"/>
          <w:noProof/>
          <w:spacing w:val="-18"/>
        </w:rPr>
        <w:t>)</w:t>
      </w:r>
      <w:r w:rsidRPr="00C4573A">
        <w:rPr>
          <w:rFonts w:eastAsia="標楷體" w:hint="eastAsia"/>
          <w:noProof/>
          <w:spacing w:val="-18"/>
        </w:rPr>
        <w:t>乙方</w:t>
      </w:r>
      <w:r w:rsidRPr="00C4573A">
        <w:rPr>
          <w:rFonts w:ascii="標楷體" w:eastAsia="標楷體" w:hint="eastAsia"/>
          <w:noProof/>
          <w:spacing w:val="-18"/>
        </w:rPr>
        <w:t>應依「國立臺北護理</w:t>
      </w:r>
      <w:r w:rsidR="00426548">
        <w:rPr>
          <w:rFonts w:ascii="標楷體" w:eastAsia="標楷體" w:hint="eastAsia"/>
          <w:noProof/>
          <w:spacing w:val="-18"/>
        </w:rPr>
        <w:t>健康大學</w:t>
      </w:r>
      <w:r w:rsidRPr="00C4573A">
        <w:rPr>
          <w:rFonts w:ascii="標楷體" w:eastAsia="標楷體" w:hint="eastAsia"/>
          <w:noProof/>
          <w:spacing w:val="-18"/>
        </w:rPr>
        <w:t>激勵研究計畫經費使用範圍及標準」規定支付計畫經費。</w:t>
      </w:r>
    </w:p>
    <w:p w14:paraId="7B6A0950" w14:textId="77777777" w:rsidR="00FA4CC2" w:rsidRPr="00C4573A" w:rsidRDefault="00FA4CC2" w:rsidP="00FA4CC2">
      <w:pPr>
        <w:kinsoku w:val="0"/>
        <w:autoSpaceDE w:val="0"/>
        <w:autoSpaceDN w:val="0"/>
        <w:snapToGrid w:val="0"/>
        <w:spacing w:line="400" w:lineRule="exact"/>
        <w:ind w:leftChars="375" w:left="1202" w:hangingChars="148" w:hanging="302"/>
      </w:pPr>
      <w:r w:rsidRPr="00C4573A">
        <w:rPr>
          <w:rFonts w:eastAsia="標楷體"/>
          <w:noProof/>
          <w:spacing w:val="-18"/>
        </w:rPr>
        <w:t>(</w:t>
      </w:r>
      <w:r w:rsidRPr="00C4573A">
        <w:rPr>
          <w:rFonts w:eastAsia="標楷體" w:hint="eastAsia"/>
          <w:noProof/>
          <w:spacing w:val="-18"/>
        </w:rPr>
        <w:t>三</w:t>
      </w:r>
      <w:r w:rsidRPr="00C4573A">
        <w:rPr>
          <w:rFonts w:eastAsia="標楷體"/>
          <w:noProof/>
          <w:spacing w:val="-18"/>
        </w:rPr>
        <w:t>)</w:t>
      </w:r>
      <w:r w:rsidRPr="00C4573A">
        <w:rPr>
          <w:rFonts w:ascii="標楷體" w:eastAsia="標楷體" w:hint="eastAsia"/>
          <w:noProof/>
          <w:spacing w:val="-18"/>
        </w:rPr>
        <w:t>經費之核銷，</w:t>
      </w:r>
      <w:r w:rsidRPr="00C4573A">
        <w:rPr>
          <w:rFonts w:ascii="標楷體" w:eastAsia="標楷體" w:hAnsi="標楷體" w:hint="eastAsia"/>
        </w:rPr>
        <w:t>應依據會計程序及期限檢據完成經費執行與核銷</w:t>
      </w:r>
      <w:r w:rsidRPr="00C4573A">
        <w:rPr>
          <w:rFonts w:ascii="標楷體" w:eastAsia="標楷體" w:hint="eastAsia"/>
          <w:noProof/>
          <w:spacing w:val="-18"/>
        </w:rPr>
        <w:t>。</w:t>
      </w:r>
    </w:p>
    <w:p w14:paraId="2DF44377" w14:textId="77777777" w:rsidR="00FA4CC2" w:rsidRPr="00C4573A" w:rsidRDefault="00FA4CC2" w:rsidP="00FA4CC2">
      <w:pPr>
        <w:snapToGrid w:val="0"/>
        <w:spacing w:line="400" w:lineRule="exact"/>
        <w:ind w:leftChars="-1" w:left="-2" w:right="113" w:firstLineChars="265" w:firstLine="541"/>
        <w:rPr>
          <w:rFonts w:ascii="標楷體" w:eastAsia="標楷體"/>
          <w:spacing w:val="-18"/>
        </w:rPr>
      </w:pPr>
      <w:r w:rsidRPr="00C4573A">
        <w:rPr>
          <w:rFonts w:ascii="標楷體" w:eastAsia="標楷體" w:hint="eastAsia"/>
          <w:spacing w:val="-18"/>
        </w:rPr>
        <w:t>六、計畫執行管制</w:t>
      </w:r>
    </w:p>
    <w:p w14:paraId="0ECCFA62" w14:textId="77777777" w:rsidR="00FA4CC2" w:rsidRDefault="00FA4CC2" w:rsidP="00FA4CC2">
      <w:pPr>
        <w:snapToGrid w:val="0"/>
        <w:spacing w:line="400" w:lineRule="exact"/>
        <w:ind w:leftChars="375" w:left="1200" w:right="-262" w:hangingChars="147" w:hanging="300"/>
        <w:rPr>
          <w:rFonts w:eastAsia="標楷體"/>
          <w:spacing w:val="-18"/>
        </w:rPr>
      </w:pPr>
      <w:r w:rsidRPr="008164D0">
        <w:rPr>
          <w:rFonts w:eastAsia="標楷體"/>
          <w:spacing w:val="-18"/>
        </w:rPr>
        <w:t>(</w:t>
      </w:r>
      <w:proofErr w:type="gramStart"/>
      <w:r>
        <w:rPr>
          <w:rFonts w:eastAsia="標楷體" w:hint="eastAsia"/>
          <w:spacing w:val="-18"/>
        </w:rPr>
        <w:t>一</w:t>
      </w:r>
      <w:proofErr w:type="gramEnd"/>
      <w:r w:rsidRPr="008164D0">
        <w:rPr>
          <w:rFonts w:eastAsia="標楷體"/>
          <w:spacing w:val="-18"/>
        </w:rPr>
        <w:t>)</w:t>
      </w:r>
      <w:r>
        <w:rPr>
          <w:rFonts w:eastAsia="標楷體" w:hint="eastAsia"/>
          <w:spacing w:val="-18"/>
        </w:rPr>
        <w:t>計畫</w:t>
      </w:r>
      <w:r w:rsidRPr="008164D0">
        <w:rPr>
          <w:rFonts w:eastAsia="標楷體" w:hint="eastAsia"/>
          <w:spacing w:val="-18"/>
        </w:rPr>
        <w:t>自</w:t>
      </w:r>
      <w:r>
        <w:rPr>
          <w:rFonts w:eastAsia="標楷體" w:hint="eastAsia"/>
          <w:spacing w:val="-18"/>
        </w:rPr>
        <w:t>公告日或核定日起</w:t>
      </w:r>
      <w:r w:rsidRPr="008164D0">
        <w:rPr>
          <w:rFonts w:eastAsia="標楷體" w:hint="eastAsia"/>
          <w:spacing w:val="-18"/>
        </w:rPr>
        <w:t>開始執行計畫，</w:t>
      </w:r>
      <w:r w:rsidRPr="00EE186B">
        <w:rPr>
          <w:rFonts w:eastAsia="標楷體" w:hint="eastAsia"/>
          <w:spacing w:val="-18"/>
        </w:rPr>
        <w:t>至</w:t>
      </w:r>
      <w:r w:rsidR="00CA355F" w:rsidRPr="00EE186B">
        <w:rPr>
          <w:rFonts w:eastAsia="標楷體" w:hint="eastAsia"/>
          <w:spacing w:val="-18"/>
          <w:highlight w:val="lightGray"/>
        </w:rPr>
        <w:t>___</w:t>
      </w:r>
      <w:r w:rsidRPr="00EE186B">
        <w:rPr>
          <w:rFonts w:eastAsia="標楷體" w:hint="eastAsia"/>
          <w:spacing w:val="-18"/>
        </w:rPr>
        <w:t>年</w:t>
      </w:r>
      <w:r w:rsidR="00CA355F" w:rsidRPr="00EE186B">
        <w:rPr>
          <w:rFonts w:eastAsia="標楷體" w:hint="eastAsia"/>
          <w:spacing w:val="-18"/>
        </w:rPr>
        <w:t>12</w:t>
      </w:r>
      <w:r w:rsidRPr="00EE186B">
        <w:rPr>
          <w:rFonts w:eastAsia="標楷體" w:hint="eastAsia"/>
          <w:spacing w:val="-18"/>
        </w:rPr>
        <w:t>月</w:t>
      </w:r>
      <w:r w:rsidR="00CA355F" w:rsidRPr="00EE186B">
        <w:rPr>
          <w:rFonts w:eastAsia="標楷體" w:hint="eastAsia"/>
          <w:spacing w:val="-18"/>
        </w:rPr>
        <w:t>31</w:t>
      </w:r>
      <w:r w:rsidRPr="00EE186B">
        <w:rPr>
          <w:rFonts w:eastAsia="標楷體" w:hint="eastAsia"/>
          <w:spacing w:val="-18"/>
        </w:rPr>
        <w:t>日前繳交成果報告</w:t>
      </w:r>
      <w:r>
        <w:rPr>
          <w:rFonts w:eastAsia="標楷體" w:hint="eastAsia"/>
          <w:spacing w:val="-18"/>
        </w:rPr>
        <w:t>。</w:t>
      </w:r>
    </w:p>
    <w:p w14:paraId="68AE4662" w14:textId="77777777" w:rsidR="00FA4CC2" w:rsidRPr="008164D0" w:rsidRDefault="00FA4CC2" w:rsidP="00FA4CC2">
      <w:pPr>
        <w:snapToGrid w:val="0"/>
        <w:spacing w:line="400" w:lineRule="exact"/>
        <w:ind w:leftChars="375" w:left="1200" w:right="-262" w:hangingChars="147" w:hanging="300"/>
        <w:rPr>
          <w:rFonts w:ascii="標楷體"/>
          <w:spacing w:val="-18"/>
        </w:rPr>
      </w:pPr>
      <w:r>
        <w:rPr>
          <w:rFonts w:eastAsia="標楷體" w:hint="eastAsia"/>
          <w:spacing w:val="-18"/>
        </w:rPr>
        <w:t>(</w:t>
      </w:r>
      <w:r>
        <w:rPr>
          <w:rFonts w:eastAsia="標楷體" w:hint="eastAsia"/>
          <w:spacing w:val="-18"/>
        </w:rPr>
        <w:t>二</w:t>
      </w:r>
      <w:r>
        <w:rPr>
          <w:rFonts w:eastAsia="標楷體" w:hint="eastAsia"/>
          <w:spacing w:val="-18"/>
        </w:rPr>
        <w:t>)</w:t>
      </w:r>
      <w:r>
        <w:rPr>
          <w:rFonts w:eastAsia="標楷體" w:hint="eastAsia"/>
          <w:spacing w:val="-18"/>
        </w:rPr>
        <w:t>本辦法所補助研究計畫，必要</w:t>
      </w:r>
      <w:proofErr w:type="gramStart"/>
      <w:r>
        <w:rPr>
          <w:rFonts w:eastAsia="標楷體" w:hint="eastAsia"/>
          <w:spacing w:val="-18"/>
        </w:rPr>
        <w:t>時</w:t>
      </w:r>
      <w:r w:rsidRPr="008164D0">
        <w:rPr>
          <w:rFonts w:eastAsia="標楷體" w:hint="eastAsia"/>
          <w:spacing w:val="-18"/>
        </w:rPr>
        <w:t>參</w:t>
      </w:r>
      <w:r>
        <w:rPr>
          <w:rFonts w:eastAsia="標楷體" w:hint="eastAsia"/>
          <w:spacing w:val="-18"/>
        </w:rPr>
        <w:t>應</w:t>
      </w:r>
      <w:proofErr w:type="gramEnd"/>
      <w:r>
        <w:rPr>
          <w:rFonts w:eastAsia="標楷體" w:hint="eastAsia"/>
          <w:spacing w:val="-18"/>
        </w:rPr>
        <w:t>參與</w:t>
      </w:r>
      <w:r w:rsidRPr="008164D0">
        <w:rPr>
          <w:rFonts w:eastAsia="標楷體" w:hint="eastAsia"/>
          <w:spacing w:val="-18"/>
        </w:rPr>
        <w:t>校內所舉辦之口頭發表會</w:t>
      </w:r>
      <w:r w:rsidRPr="008164D0">
        <w:rPr>
          <w:rFonts w:ascii="標楷體" w:eastAsia="標楷體" w:hint="eastAsia"/>
          <w:spacing w:val="-18"/>
        </w:rPr>
        <w:t>。</w:t>
      </w:r>
      <w:r w:rsidRPr="008164D0">
        <w:rPr>
          <w:rFonts w:ascii="標楷體" w:eastAsia="標楷體"/>
          <w:spacing w:val="-18"/>
        </w:rPr>
        <w:t>(</w:t>
      </w:r>
      <w:r w:rsidRPr="008164D0">
        <w:rPr>
          <w:rFonts w:ascii="標楷體" w:eastAsia="標楷體" w:hint="eastAsia"/>
          <w:spacing w:val="-18"/>
        </w:rPr>
        <w:t>報告格式</w:t>
      </w:r>
      <w:r>
        <w:rPr>
          <w:rFonts w:ascii="標楷體" w:eastAsia="標楷體" w:hint="eastAsia"/>
          <w:spacing w:val="-18"/>
        </w:rPr>
        <w:t>另行規定</w:t>
      </w:r>
      <w:r w:rsidRPr="008164D0">
        <w:rPr>
          <w:rFonts w:ascii="標楷體" w:eastAsia="標楷體"/>
          <w:spacing w:val="-18"/>
        </w:rPr>
        <w:t>)</w:t>
      </w:r>
    </w:p>
    <w:p w14:paraId="00CF1411" w14:textId="77777777" w:rsidR="00FA4CC2" w:rsidRPr="008164D0" w:rsidRDefault="00FA4CC2" w:rsidP="00FA4CC2">
      <w:pPr>
        <w:snapToGrid w:val="0"/>
        <w:spacing w:line="400" w:lineRule="exact"/>
        <w:ind w:leftChars="375" w:left="1200" w:right="113" w:hangingChars="147" w:hanging="300"/>
        <w:rPr>
          <w:rFonts w:ascii="標楷體" w:eastAsia="標楷體"/>
          <w:spacing w:val="-18"/>
        </w:rPr>
      </w:pPr>
      <w:r w:rsidRPr="008164D0">
        <w:rPr>
          <w:rFonts w:eastAsia="標楷體"/>
          <w:spacing w:val="-18"/>
        </w:rPr>
        <w:t>(</w:t>
      </w:r>
      <w:r>
        <w:rPr>
          <w:rFonts w:eastAsia="標楷體" w:hint="eastAsia"/>
          <w:spacing w:val="-18"/>
        </w:rPr>
        <w:t>三</w:t>
      </w:r>
      <w:r w:rsidRPr="008164D0">
        <w:rPr>
          <w:rFonts w:eastAsia="標楷體"/>
          <w:spacing w:val="-18"/>
        </w:rPr>
        <w:t>)</w:t>
      </w:r>
      <w:r w:rsidRPr="008164D0">
        <w:rPr>
          <w:rFonts w:eastAsia="標楷體" w:hint="eastAsia"/>
          <w:spacing w:val="-18"/>
        </w:rPr>
        <w:t>乙方應</w:t>
      </w:r>
      <w:r w:rsidRPr="008164D0">
        <w:rPr>
          <w:rFonts w:ascii="標楷體" w:eastAsia="標楷體" w:hint="eastAsia"/>
          <w:spacing w:val="-18"/>
        </w:rPr>
        <w:t>依</w:t>
      </w:r>
      <w:r>
        <w:rPr>
          <w:rFonts w:ascii="標楷體" w:eastAsia="標楷體" w:hint="eastAsia"/>
          <w:spacing w:val="-18"/>
        </w:rPr>
        <w:t>計畫</w:t>
      </w:r>
      <w:r w:rsidRPr="008164D0">
        <w:rPr>
          <w:rFonts w:ascii="標楷體" w:eastAsia="標楷體" w:hint="eastAsia"/>
          <w:spacing w:val="-18"/>
        </w:rPr>
        <w:t>期限執行，不得申請展期。</w:t>
      </w:r>
    </w:p>
    <w:p w14:paraId="23418A52" w14:textId="77777777" w:rsidR="00FA4CC2" w:rsidRDefault="00FA4CC2" w:rsidP="00FA4CC2">
      <w:pPr>
        <w:snapToGrid w:val="0"/>
        <w:spacing w:line="400" w:lineRule="exact"/>
        <w:ind w:leftChars="375" w:left="1200" w:right="113" w:hangingChars="147" w:hanging="300"/>
        <w:rPr>
          <w:rFonts w:ascii="標楷體" w:eastAsia="標楷體"/>
          <w:spacing w:val="-18"/>
        </w:rPr>
      </w:pPr>
      <w:r w:rsidRPr="008164D0">
        <w:rPr>
          <w:rFonts w:eastAsia="標楷體"/>
          <w:spacing w:val="-18"/>
        </w:rPr>
        <w:t>(</w:t>
      </w:r>
      <w:r>
        <w:rPr>
          <w:rFonts w:eastAsia="標楷體" w:hint="eastAsia"/>
          <w:spacing w:val="-18"/>
        </w:rPr>
        <w:t>四</w:t>
      </w:r>
      <w:r w:rsidRPr="008164D0">
        <w:rPr>
          <w:rFonts w:eastAsia="標楷體"/>
          <w:spacing w:val="-18"/>
        </w:rPr>
        <w:t>)</w:t>
      </w:r>
      <w:r w:rsidRPr="008164D0">
        <w:rPr>
          <w:rFonts w:eastAsia="標楷體" w:hint="eastAsia"/>
          <w:spacing w:val="-18"/>
        </w:rPr>
        <w:t>乙方</w:t>
      </w:r>
      <w:r w:rsidRPr="008164D0">
        <w:rPr>
          <w:rFonts w:ascii="標楷體" w:eastAsia="標楷體" w:hint="eastAsia"/>
          <w:spacing w:val="-18"/>
        </w:rPr>
        <w:t>應</w:t>
      </w:r>
      <w:r>
        <w:rPr>
          <w:rFonts w:ascii="標楷體" w:eastAsia="標楷體" w:hint="eastAsia"/>
          <w:spacing w:val="-18"/>
        </w:rPr>
        <w:t>負責在</w:t>
      </w:r>
      <w:r w:rsidRPr="008164D0">
        <w:rPr>
          <w:rFonts w:eastAsia="標楷體" w:hint="eastAsia"/>
          <w:spacing w:val="-18"/>
        </w:rPr>
        <w:t>同一申請案</w:t>
      </w:r>
      <w:r>
        <w:rPr>
          <w:rFonts w:eastAsia="標楷體" w:hint="eastAsia"/>
          <w:spacing w:val="-18"/>
        </w:rPr>
        <w:t>、</w:t>
      </w:r>
      <w:r w:rsidRPr="008164D0">
        <w:rPr>
          <w:rFonts w:eastAsia="標楷體" w:hint="eastAsia"/>
          <w:spacing w:val="-18"/>
        </w:rPr>
        <w:t>同一時間</w:t>
      </w:r>
      <w:r>
        <w:rPr>
          <w:rFonts w:eastAsia="標楷體" w:hint="eastAsia"/>
          <w:spacing w:val="-18"/>
        </w:rPr>
        <w:t>，</w:t>
      </w:r>
      <w:r w:rsidRPr="008164D0">
        <w:rPr>
          <w:rFonts w:ascii="標楷體" w:eastAsia="標楷體" w:hint="eastAsia"/>
          <w:spacing w:val="-18"/>
        </w:rPr>
        <w:t>未重複請領其他補助。</w:t>
      </w:r>
      <w:r>
        <w:rPr>
          <w:rFonts w:ascii="標楷體" w:eastAsia="標楷體" w:hint="eastAsia"/>
          <w:spacing w:val="-18"/>
        </w:rPr>
        <w:t>經查獲或經檢舉</w:t>
      </w:r>
      <w:r w:rsidRPr="008164D0">
        <w:rPr>
          <w:rFonts w:ascii="標楷體" w:eastAsia="標楷體" w:hint="eastAsia"/>
          <w:spacing w:val="-18"/>
        </w:rPr>
        <w:t>有違反者，乙方除應將已撥付之計畫經費全數</w:t>
      </w:r>
      <w:proofErr w:type="gramStart"/>
      <w:r w:rsidRPr="008164D0">
        <w:rPr>
          <w:rFonts w:ascii="標楷體" w:eastAsia="標楷體" w:hint="eastAsia"/>
          <w:spacing w:val="-18"/>
        </w:rPr>
        <w:t>繳還外</w:t>
      </w:r>
      <w:proofErr w:type="gramEnd"/>
      <w:r>
        <w:rPr>
          <w:rFonts w:ascii="標楷體" w:eastAsia="標楷體" w:hint="eastAsia"/>
          <w:spacing w:val="-18"/>
        </w:rPr>
        <w:t>(不含申請投標政府案)</w:t>
      </w:r>
      <w:r w:rsidRPr="008164D0">
        <w:rPr>
          <w:rFonts w:ascii="標楷體" w:eastAsia="標楷體" w:hint="eastAsia"/>
          <w:spacing w:val="-18"/>
        </w:rPr>
        <w:t>，計畫主持人三年內不得以計畫主持人、協同主持人申請本激勵研究計畫之</w:t>
      </w:r>
      <w:r>
        <w:rPr>
          <w:rFonts w:ascii="標楷體" w:eastAsia="標楷體" w:hint="eastAsia"/>
          <w:spacing w:val="-18"/>
        </w:rPr>
        <w:t>補</w:t>
      </w:r>
      <w:r w:rsidRPr="008164D0">
        <w:rPr>
          <w:rFonts w:ascii="標楷體" w:eastAsia="標楷體" w:hint="eastAsia"/>
          <w:spacing w:val="-18"/>
        </w:rPr>
        <w:t>助。</w:t>
      </w:r>
    </w:p>
    <w:p w14:paraId="246443D5" w14:textId="77777777" w:rsidR="00FA4CC2" w:rsidRPr="008164D0" w:rsidRDefault="00FA4CC2" w:rsidP="00FA4CC2">
      <w:pPr>
        <w:kinsoku w:val="0"/>
        <w:autoSpaceDE w:val="0"/>
        <w:autoSpaceDN w:val="0"/>
        <w:snapToGrid w:val="0"/>
        <w:spacing w:line="400" w:lineRule="exact"/>
        <w:ind w:firstLineChars="264" w:firstLine="539"/>
        <w:rPr>
          <w:rFonts w:ascii="標楷體" w:eastAsia="標楷體"/>
          <w:spacing w:val="-18"/>
        </w:rPr>
      </w:pPr>
      <w:r>
        <w:rPr>
          <w:rFonts w:ascii="標楷體" w:eastAsia="標楷體" w:hint="eastAsia"/>
          <w:spacing w:val="-18"/>
        </w:rPr>
        <w:t>七</w:t>
      </w:r>
      <w:r w:rsidRPr="008164D0">
        <w:rPr>
          <w:rFonts w:ascii="標楷體" w:eastAsia="標楷體" w:hint="eastAsia"/>
          <w:spacing w:val="-18"/>
        </w:rPr>
        <w:t>、成果報告</w:t>
      </w:r>
    </w:p>
    <w:p w14:paraId="358B11C4" w14:textId="6B3D6250" w:rsidR="00FA4CC2" w:rsidRDefault="00FA4CC2" w:rsidP="00FA4CC2">
      <w:pPr>
        <w:kinsoku w:val="0"/>
        <w:autoSpaceDE w:val="0"/>
        <w:autoSpaceDN w:val="0"/>
        <w:snapToGrid w:val="0"/>
        <w:spacing w:line="400" w:lineRule="exact"/>
        <w:ind w:leftChars="375" w:left="1202" w:hangingChars="148" w:hanging="302"/>
        <w:rPr>
          <w:rFonts w:ascii="標楷體" w:eastAsia="標楷體"/>
          <w:spacing w:val="-18"/>
        </w:rPr>
      </w:pPr>
      <w:r w:rsidRPr="008164D0">
        <w:rPr>
          <w:rFonts w:ascii="標楷體" w:eastAsia="標楷體"/>
          <w:spacing w:val="-18"/>
        </w:rPr>
        <w:t>(</w:t>
      </w:r>
      <w:r w:rsidRPr="008164D0">
        <w:rPr>
          <w:rFonts w:ascii="標楷體" w:eastAsia="標楷體" w:hint="eastAsia"/>
          <w:spacing w:val="-18"/>
        </w:rPr>
        <w:t>一</w:t>
      </w:r>
      <w:r w:rsidRPr="008164D0">
        <w:rPr>
          <w:rFonts w:ascii="標楷體" w:eastAsia="標楷體"/>
          <w:spacing w:val="-18"/>
        </w:rPr>
        <w:t>)</w:t>
      </w:r>
      <w:bookmarkStart w:id="1" w:name="_GoBack"/>
      <w:bookmarkEnd w:id="1"/>
      <w:r w:rsidRPr="008164D0">
        <w:rPr>
          <w:rFonts w:ascii="標楷體" w:eastAsia="標楷體" w:hint="eastAsia"/>
          <w:spacing w:val="-18"/>
        </w:rPr>
        <w:t>乙方</w:t>
      </w:r>
      <w:r>
        <w:rPr>
          <w:rFonts w:ascii="標楷體" w:eastAsia="標楷體" w:hint="eastAsia"/>
          <w:spacing w:val="-18"/>
        </w:rPr>
        <w:t>應依計畫期限</w:t>
      </w:r>
      <w:r w:rsidRPr="008164D0">
        <w:rPr>
          <w:rFonts w:ascii="標楷體" w:eastAsia="標楷體" w:hint="eastAsia"/>
          <w:spacing w:val="-18"/>
        </w:rPr>
        <w:t>繳交書面之期末報告一份及電子檔案</w:t>
      </w:r>
      <w:r w:rsidRPr="008164D0">
        <w:rPr>
          <w:rFonts w:ascii="標楷體" w:eastAsia="標楷體"/>
          <w:spacing w:val="-18"/>
        </w:rPr>
        <w:t>(</w:t>
      </w:r>
      <w:r w:rsidRPr="008164D0">
        <w:rPr>
          <w:rFonts w:ascii="標楷體" w:eastAsia="標楷體" w:hint="eastAsia"/>
          <w:spacing w:val="-18"/>
        </w:rPr>
        <w:t>報告格式請於甲方網站下載</w:t>
      </w:r>
      <w:r w:rsidRPr="008164D0">
        <w:rPr>
          <w:rFonts w:ascii="標楷體" w:eastAsia="標楷體"/>
          <w:spacing w:val="-18"/>
        </w:rPr>
        <w:t>)</w:t>
      </w:r>
      <w:r w:rsidR="002F1767">
        <w:rPr>
          <w:rFonts w:ascii="標楷體" w:eastAsia="標楷體" w:hint="eastAsia"/>
          <w:spacing w:val="-18"/>
        </w:rPr>
        <w:t>。餘研究成果發表之規定，請依據補助辦法規定辦理。</w:t>
      </w:r>
    </w:p>
    <w:p w14:paraId="3335640F" w14:textId="77777777" w:rsidR="00FA4CC2" w:rsidRPr="008164D0" w:rsidRDefault="00FA4CC2" w:rsidP="00FA4CC2">
      <w:pPr>
        <w:kinsoku w:val="0"/>
        <w:autoSpaceDE w:val="0"/>
        <w:autoSpaceDN w:val="0"/>
        <w:snapToGrid w:val="0"/>
        <w:spacing w:line="400" w:lineRule="exact"/>
        <w:ind w:leftChars="375" w:left="1202" w:hangingChars="148" w:hanging="302"/>
        <w:rPr>
          <w:rFonts w:ascii="標楷體" w:eastAsia="標楷體"/>
          <w:spacing w:val="-18"/>
        </w:rPr>
      </w:pPr>
      <w:r w:rsidRPr="008164D0">
        <w:rPr>
          <w:rFonts w:ascii="標楷體" w:eastAsia="標楷體"/>
          <w:spacing w:val="-18"/>
        </w:rPr>
        <w:t>(</w:t>
      </w:r>
      <w:r>
        <w:rPr>
          <w:rFonts w:ascii="標楷體" w:eastAsia="標楷體" w:hint="eastAsia"/>
          <w:spacing w:val="-18"/>
        </w:rPr>
        <w:t>二</w:t>
      </w:r>
      <w:r w:rsidRPr="008164D0">
        <w:rPr>
          <w:rFonts w:ascii="標楷體" w:eastAsia="標楷體"/>
          <w:spacing w:val="-18"/>
        </w:rPr>
        <w:t>)</w:t>
      </w:r>
      <w:r w:rsidRPr="008164D0">
        <w:rPr>
          <w:rFonts w:ascii="標楷體" w:eastAsia="標楷體" w:hint="eastAsia"/>
          <w:spacing w:val="-18"/>
        </w:rPr>
        <w:t>計畫未依限提報成果報告時，視為不能履行，乙方除需繳還全數補助金外，</w:t>
      </w:r>
      <w:r>
        <w:rPr>
          <w:rFonts w:ascii="標楷體" w:eastAsia="標楷體" w:hint="eastAsia"/>
          <w:spacing w:val="-18"/>
        </w:rPr>
        <w:t>並</w:t>
      </w:r>
      <w:r w:rsidR="00DE4008">
        <w:rPr>
          <w:rFonts w:ascii="標楷體" w:eastAsia="標楷體" w:hint="eastAsia"/>
          <w:spacing w:val="-18"/>
        </w:rPr>
        <w:t>依</w:t>
      </w:r>
      <w:r>
        <w:rPr>
          <w:rFonts w:ascii="標楷體" w:eastAsia="標楷體" w:hint="eastAsia"/>
          <w:spacing w:val="-18"/>
        </w:rPr>
        <w:t>辦法規定辦理</w:t>
      </w:r>
      <w:r w:rsidR="00DE4008">
        <w:rPr>
          <w:rFonts w:ascii="標楷體" w:eastAsia="標楷體" w:hint="eastAsia"/>
          <w:spacing w:val="-18"/>
        </w:rPr>
        <w:t>。且</w:t>
      </w:r>
      <w:r w:rsidRPr="00E164FE">
        <w:rPr>
          <w:rFonts w:ascii="標楷體" w:eastAsia="標楷體" w:hint="eastAsia"/>
          <w:spacing w:val="-18"/>
        </w:rPr>
        <w:t>將違約情形通知人事室紀錄之。</w:t>
      </w:r>
    </w:p>
    <w:p w14:paraId="224C5922" w14:textId="77777777" w:rsidR="00FA4CC2" w:rsidRPr="008164D0" w:rsidRDefault="00FA4CC2" w:rsidP="00FA4CC2">
      <w:pPr>
        <w:kinsoku w:val="0"/>
        <w:autoSpaceDE w:val="0"/>
        <w:autoSpaceDN w:val="0"/>
        <w:snapToGrid w:val="0"/>
        <w:spacing w:line="400" w:lineRule="exact"/>
        <w:ind w:leftChars="375" w:left="1202" w:hangingChars="148" w:hanging="302"/>
        <w:rPr>
          <w:rFonts w:ascii="標楷體" w:eastAsia="標楷體"/>
          <w:spacing w:val="-18"/>
        </w:rPr>
      </w:pPr>
      <w:r w:rsidRPr="008164D0">
        <w:rPr>
          <w:rFonts w:ascii="標楷體" w:eastAsia="標楷體"/>
          <w:spacing w:val="-18"/>
        </w:rPr>
        <w:t>(</w:t>
      </w:r>
      <w:r>
        <w:rPr>
          <w:rFonts w:ascii="標楷體" w:eastAsia="標楷體" w:hint="eastAsia"/>
          <w:spacing w:val="-18"/>
        </w:rPr>
        <w:t>三</w:t>
      </w:r>
      <w:r w:rsidRPr="008164D0">
        <w:rPr>
          <w:rFonts w:ascii="標楷體" w:eastAsia="標楷體"/>
          <w:spacing w:val="-18"/>
        </w:rPr>
        <w:t>)</w:t>
      </w:r>
      <w:r w:rsidRPr="008164D0">
        <w:rPr>
          <w:rFonts w:ascii="標楷體" w:eastAsia="標楷體" w:hint="eastAsia"/>
          <w:spacing w:val="-18"/>
        </w:rPr>
        <w:t>計畫成果報告內容，不得有抄襲、剽竊、或侵害第三人之專利、著作等智慧財產權之行為。如有違反者，乙方計畫主持人應負損害賠償責任、其他法律及行政責任，並繳還全數補助金，</w:t>
      </w:r>
      <w:r w:rsidRPr="00E164FE">
        <w:rPr>
          <w:rFonts w:ascii="標楷體" w:eastAsia="標楷體" w:hint="eastAsia"/>
          <w:spacing w:val="-18"/>
        </w:rPr>
        <w:t>且嗣後不得再提出本項申請與補助。並將違約情形通知人事室紀錄之。</w:t>
      </w:r>
    </w:p>
    <w:p w14:paraId="66044457" w14:textId="5CAC4FF6" w:rsidR="00FA4CC2" w:rsidRPr="008164D0" w:rsidRDefault="00FA4CC2" w:rsidP="00FA4CC2">
      <w:pPr>
        <w:kinsoku w:val="0"/>
        <w:autoSpaceDE w:val="0"/>
        <w:autoSpaceDN w:val="0"/>
        <w:snapToGrid w:val="0"/>
        <w:spacing w:line="400" w:lineRule="exact"/>
        <w:ind w:leftChars="225" w:left="991" w:hangingChars="221" w:hanging="451"/>
        <w:rPr>
          <w:rFonts w:ascii="標楷體" w:eastAsia="標楷體"/>
          <w:spacing w:val="-18"/>
        </w:rPr>
      </w:pPr>
      <w:r>
        <w:rPr>
          <w:rFonts w:ascii="標楷體" w:eastAsia="標楷體" w:hint="eastAsia"/>
          <w:spacing w:val="-18"/>
        </w:rPr>
        <w:t>八</w:t>
      </w:r>
      <w:r w:rsidRPr="008164D0">
        <w:rPr>
          <w:rFonts w:ascii="標楷體" w:eastAsia="標楷體" w:hint="eastAsia"/>
          <w:spacing w:val="-18"/>
        </w:rPr>
        <w:t>、研究成果歸屬於乙方計畫主持人，公開發表時</w:t>
      </w:r>
      <w:r w:rsidRPr="00833753">
        <w:rPr>
          <w:rFonts w:ascii="標楷體" w:eastAsia="標楷體" w:hint="eastAsia"/>
          <w:spacing w:val="-18"/>
        </w:rPr>
        <w:t>應</w:t>
      </w:r>
      <w:r w:rsidR="009E2CE7" w:rsidRPr="00833753">
        <w:rPr>
          <w:rFonts w:ascii="標楷體" w:eastAsia="標楷體" w:hint="eastAsia"/>
          <w:spacing w:val="-18"/>
        </w:rPr>
        <w:t>以</w:t>
      </w:r>
      <w:r w:rsidRPr="00833753">
        <w:rPr>
          <w:rFonts w:ascii="標楷體" w:eastAsia="標楷體" w:hint="eastAsia"/>
          <w:spacing w:val="-18"/>
        </w:rPr>
        <w:t>「國立</w:t>
      </w:r>
      <w:proofErr w:type="gramStart"/>
      <w:r w:rsidRPr="00833753">
        <w:rPr>
          <w:rFonts w:ascii="標楷體" w:eastAsia="標楷體" w:hint="eastAsia"/>
          <w:spacing w:val="-18"/>
        </w:rPr>
        <w:t>臺</w:t>
      </w:r>
      <w:proofErr w:type="gramEnd"/>
      <w:r w:rsidRPr="00833753">
        <w:rPr>
          <w:rFonts w:ascii="標楷體" w:eastAsia="標楷體" w:hint="eastAsia"/>
          <w:spacing w:val="-18"/>
        </w:rPr>
        <w:t>北護理健康大學」</w:t>
      </w:r>
      <w:r w:rsidR="009E2CE7" w:rsidRPr="00833753">
        <w:rPr>
          <w:rFonts w:ascii="標楷體" w:eastAsia="標楷體" w:hint="eastAsia"/>
          <w:spacing w:val="-18"/>
        </w:rPr>
        <w:t>名義發表</w:t>
      </w:r>
      <w:r w:rsidRPr="008164D0">
        <w:rPr>
          <w:rFonts w:ascii="標楷體" w:eastAsia="標楷體" w:hint="eastAsia"/>
          <w:spacing w:val="-18"/>
        </w:rPr>
        <w:t>。</w:t>
      </w:r>
      <w:r w:rsidR="004303C9" w:rsidRPr="00506219">
        <w:rPr>
          <w:rFonts w:ascii="標楷體" w:eastAsia="標楷體" w:hint="eastAsia"/>
          <w:color w:val="000099"/>
          <w:spacing w:val="-18"/>
        </w:rPr>
        <w:t>且將公開成果於學校公開網頁中。</w:t>
      </w:r>
    </w:p>
    <w:p w14:paraId="4CBEB963" w14:textId="77777777" w:rsidR="00FA4CC2" w:rsidRPr="008164D0" w:rsidRDefault="00FA4CC2" w:rsidP="00FA4CC2">
      <w:pPr>
        <w:kinsoku w:val="0"/>
        <w:autoSpaceDE w:val="0"/>
        <w:autoSpaceDN w:val="0"/>
        <w:snapToGrid w:val="0"/>
        <w:spacing w:line="400" w:lineRule="exact"/>
        <w:ind w:leftChars="225" w:left="991" w:hangingChars="221" w:hanging="451"/>
        <w:rPr>
          <w:rFonts w:ascii="標楷體" w:eastAsia="標楷體"/>
          <w:spacing w:val="-18"/>
        </w:rPr>
      </w:pPr>
      <w:r>
        <w:rPr>
          <w:rFonts w:ascii="標楷體" w:eastAsia="標楷體" w:hint="eastAsia"/>
          <w:spacing w:val="-18"/>
        </w:rPr>
        <w:t>九</w:t>
      </w:r>
      <w:r w:rsidRPr="008164D0">
        <w:rPr>
          <w:rFonts w:ascii="標楷體" w:eastAsia="標楷體" w:hint="eastAsia"/>
          <w:spacing w:val="-18"/>
        </w:rPr>
        <w:t>、研究計畫中如涉及人體試驗或其他試驗，乙方應依照醫療法或有關法規執行，如發生法律問題，由計畫主持人負完全責任。</w:t>
      </w:r>
    </w:p>
    <w:p w14:paraId="4BDAE780" w14:textId="77777777" w:rsidR="00FA4CC2" w:rsidRPr="008164D0" w:rsidRDefault="00FA4CC2" w:rsidP="00FA4CC2">
      <w:pPr>
        <w:kinsoku w:val="0"/>
        <w:autoSpaceDE w:val="0"/>
        <w:autoSpaceDN w:val="0"/>
        <w:snapToGrid w:val="0"/>
        <w:spacing w:line="400" w:lineRule="exact"/>
        <w:ind w:leftChars="225" w:left="991" w:hangingChars="221" w:hanging="451"/>
        <w:rPr>
          <w:rFonts w:ascii="標楷體" w:eastAsia="標楷體"/>
          <w:spacing w:val="-18"/>
        </w:rPr>
      </w:pPr>
      <w:r>
        <w:rPr>
          <w:rFonts w:ascii="標楷體" w:eastAsia="標楷體" w:hint="eastAsia"/>
          <w:spacing w:val="-18"/>
        </w:rPr>
        <w:t>十</w:t>
      </w:r>
      <w:r w:rsidRPr="008164D0">
        <w:rPr>
          <w:rFonts w:ascii="標楷體" w:eastAsia="標楷體" w:hint="eastAsia"/>
          <w:spacing w:val="-18"/>
        </w:rPr>
        <w:t>、計畫執行中乙方應善盡維護實驗環境衛生及安全之責，倘研究人員及助理因執行計畫致生命、健康</w:t>
      </w:r>
      <w:r w:rsidRPr="008164D0">
        <w:rPr>
          <w:rFonts w:ascii="標楷體" w:eastAsia="標楷體" w:hint="eastAsia"/>
          <w:spacing w:val="-18"/>
        </w:rPr>
        <w:lastRenderedPageBreak/>
        <w:t>、財產上受侵害時，</w:t>
      </w:r>
      <w:r>
        <w:rPr>
          <w:rFonts w:ascii="標楷體" w:eastAsia="標楷體" w:hint="eastAsia"/>
          <w:spacing w:val="-18"/>
        </w:rPr>
        <w:t>乙方</w:t>
      </w:r>
      <w:r w:rsidRPr="008164D0">
        <w:rPr>
          <w:rFonts w:ascii="標楷體" w:eastAsia="標楷體" w:hint="eastAsia"/>
          <w:spacing w:val="-18"/>
        </w:rPr>
        <w:t>應自負完全責任。</w:t>
      </w:r>
    </w:p>
    <w:p w14:paraId="27EFFFDB" w14:textId="77777777" w:rsidR="00FA4CC2" w:rsidRPr="008164D0" w:rsidRDefault="00FA4CC2" w:rsidP="00FA4CC2">
      <w:pPr>
        <w:kinsoku w:val="0"/>
        <w:autoSpaceDE w:val="0"/>
        <w:autoSpaceDN w:val="0"/>
        <w:snapToGrid w:val="0"/>
        <w:spacing w:line="400" w:lineRule="exact"/>
        <w:ind w:leftChars="225" w:left="991" w:hangingChars="221" w:hanging="451"/>
        <w:rPr>
          <w:rFonts w:ascii="標楷體" w:eastAsia="標楷體"/>
          <w:spacing w:val="-18"/>
        </w:rPr>
      </w:pPr>
      <w:r>
        <w:rPr>
          <w:rFonts w:ascii="標楷體" w:eastAsia="標楷體" w:hint="eastAsia"/>
          <w:spacing w:val="-18"/>
        </w:rPr>
        <w:t>十一</w:t>
      </w:r>
      <w:r w:rsidRPr="008164D0">
        <w:rPr>
          <w:rFonts w:ascii="標楷體" w:eastAsia="標楷體" w:hint="eastAsia"/>
          <w:spacing w:val="-18"/>
        </w:rPr>
        <w:t>、計畫終止</w:t>
      </w:r>
    </w:p>
    <w:p w14:paraId="3D372CAE" w14:textId="77777777" w:rsidR="00FA4CC2" w:rsidRPr="008164D0" w:rsidRDefault="00FA4CC2" w:rsidP="00FA4CC2">
      <w:pPr>
        <w:tabs>
          <w:tab w:val="left" w:pos="1440"/>
        </w:tabs>
        <w:kinsoku w:val="0"/>
        <w:autoSpaceDE w:val="0"/>
        <w:autoSpaceDN w:val="0"/>
        <w:snapToGrid w:val="0"/>
        <w:spacing w:line="400" w:lineRule="exact"/>
        <w:ind w:leftChars="375" w:left="1351" w:hangingChars="221" w:hanging="451"/>
        <w:rPr>
          <w:rFonts w:ascii="標楷體" w:eastAsia="標楷體"/>
          <w:spacing w:val="-18"/>
        </w:rPr>
      </w:pPr>
      <w:r w:rsidRPr="008164D0">
        <w:rPr>
          <w:rFonts w:ascii="標楷體" w:eastAsia="標楷體"/>
          <w:spacing w:val="-18"/>
        </w:rPr>
        <w:t>(</w:t>
      </w:r>
      <w:proofErr w:type="gramStart"/>
      <w:r w:rsidRPr="008164D0">
        <w:rPr>
          <w:rFonts w:ascii="標楷體" w:eastAsia="標楷體" w:hint="eastAsia"/>
          <w:spacing w:val="-18"/>
        </w:rPr>
        <w:t>一</w:t>
      </w:r>
      <w:proofErr w:type="gramEnd"/>
      <w:r w:rsidRPr="008164D0">
        <w:rPr>
          <w:rFonts w:ascii="標楷體" w:eastAsia="標楷體"/>
          <w:spacing w:val="-18"/>
        </w:rPr>
        <w:t>)</w:t>
      </w:r>
      <w:r>
        <w:rPr>
          <w:rFonts w:ascii="標楷體" w:eastAsia="標楷體" w:hint="eastAsia"/>
          <w:spacing w:val="-18"/>
        </w:rPr>
        <w:t>計畫執行中，乙方應隨時監控執行進度，如發現預期成果無法達成、研究工作不能進行，至遲應於當年七月三十日前簽陳校長會知研發處，提出</w:t>
      </w:r>
      <w:r w:rsidRPr="008164D0">
        <w:rPr>
          <w:rFonts w:ascii="標楷體" w:eastAsia="標楷體" w:hint="eastAsia"/>
          <w:spacing w:val="-18"/>
        </w:rPr>
        <w:t>終止計畫</w:t>
      </w:r>
      <w:r>
        <w:rPr>
          <w:rFonts w:ascii="標楷體" w:eastAsia="標楷體" w:hint="eastAsia"/>
          <w:spacing w:val="-18"/>
        </w:rPr>
        <w:t>之申請</w:t>
      </w:r>
      <w:r w:rsidRPr="008164D0">
        <w:rPr>
          <w:rFonts w:ascii="標楷體" w:eastAsia="標楷體" w:hint="eastAsia"/>
          <w:spacing w:val="-18"/>
        </w:rPr>
        <w:t>。計畫之終止，如因可歸責於乙方時，乙方應繳還已撥付之款項，且三年內不得再申請本激勵研究計畫之</w:t>
      </w:r>
      <w:r>
        <w:rPr>
          <w:rFonts w:ascii="標楷體" w:eastAsia="標楷體" w:hint="eastAsia"/>
          <w:spacing w:val="-18"/>
        </w:rPr>
        <w:t>補</w:t>
      </w:r>
      <w:r w:rsidRPr="008164D0">
        <w:rPr>
          <w:rFonts w:ascii="標楷體" w:eastAsia="標楷體" w:hint="eastAsia"/>
          <w:spacing w:val="-18"/>
        </w:rPr>
        <w:t>助。</w:t>
      </w:r>
      <w:proofErr w:type="gramStart"/>
      <w:r w:rsidRPr="008164D0">
        <w:rPr>
          <w:rFonts w:ascii="標楷體" w:eastAsia="標楷體" w:hint="eastAsia"/>
          <w:spacing w:val="-18"/>
        </w:rPr>
        <w:t>若因歸責</w:t>
      </w:r>
      <w:proofErr w:type="gramEnd"/>
      <w:r w:rsidRPr="008164D0">
        <w:rPr>
          <w:rFonts w:ascii="標楷體" w:eastAsia="標楷體" w:hint="eastAsia"/>
          <w:spacing w:val="-18"/>
        </w:rPr>
        <w:t>於甲方或不可抗拒因素，</w:t>
      </w:r>
      <w:proofErr w:type="gramStart"/>
      <w:r w:rsidRPr="008164D0">
        <w:rPr>
          <w:rFonts w:ascii="標楷體" w:eastAsia="標楷體" w:hint="eastAsia"/>
          <w:spacing w:val="-18"/>
        </w:rPr>
        <w:t>經</w:t>
      </w:r>
      <w:r>
        <w:rPr>
          <w:rFonts w:ascii="標楷體" w:eastAsia="標楷體" w:hint="eastAsia"/>
          <w:spacing w:val="-18"/>
        </w:rPr>
        <w:t>乙</w:t>
      </w:r>
      <w:proofErr w:type="gramEnd"/>
      <w:r>
        <w:rPr>
          <w:rFonts w:ascii="標楷體" w:eastAsia="標楷體" w:hint="eastAsia"/>
          <w:spacing w:val="-18"/>
        </w:rPr>
        <w:t>方</w:t>
      </w:r>
      <w:r w:rsidRPr="008164D0">
        <w:rPr>
          <w:rFonts w:ascii="標楷體" w:eastAsia="標楷體" w:hint="eastAsia"/>
          <w:spacing w:val="-18"/>
        </w:rPr>
        <w:t>簽</w:t>
      </w:r>
      <w:r>
        <w:rPr>
          <w:rFonts w:ascii="標楷體" w:eastAsia="標楷體" w:hint="eastAsia"/>
          <w:spacing w:val="-18"/>
        </w:rPr>
        <w:t>陳</w:t>
      </w:r>
      <w:r w:rsidRPr="008164D0">
        <w:rPr>
          <w:rFonts w:ascii="標楷體" w:eastAsia="標楷體" w:hint="eastAsia"/>
          <w:spacing w:val="-18"/>
        </w:rPr>
        <w:t>校長</w:t>
      </w:r>
      <w:proofErr w:type="gramStart"/>
      <w:r w:rsidRPr="008164D0">
        <w:rPr>
          <w:rFonts w:ascii="標楷體" w:eastAsia="標楷體" w:hint="eastAsia"/>
          <w:spacing w:val="-18"/>
        </w:rPr>
        <w:t>同意策銷執行</w:t>
      </w:r>
      <w:proofErr w:type="gramEnd"/>
      <w:r w:rsidRPr="008164D0">
        <w:rPr>
          <w:rFonts w:ascii="標楷體" w:eastAsia="標楷體" w:hint="eastAsia"/>
          <w:spacing w:val="-18"/>
        </w:rPr>
        <w:t>者，應核算已支之費用予以結案。</w:t>
      </w:r>
    </w:p>
    <w:p w14:paraId="08B9EAED" w14:textId="77777777" w:rsidR="00FA4CC2" w:rsidRPr="008164D0" w:rsidRDefault="00FA4CC2" w:rsidP="00FA4CC2">
      <w:pPr>
        <w:tabs>
          <w:tab w:val="left" w:pos="1440"/>
        </w:tabs>
        <w:spacing w:line="400" w:lineRule="exact"/>
        <w:ind w:leftChars="375" w:left="1351" w:hangingChars="221" w:hanging="451"/>
        <w:jc w:val="both"/>
        <w:rPr>
          <w:rFonts w:ascii="標楷體" w:eastAsia="標楷體"/>
          <w:spacing w:val="-18"/>
        </w:rPr>
      </w:pPr>
      <w:r w:rsidRPr="008164D0">
        <w:rPr>
          <w:rFonts w:ascii="標楷體" w:eastAsia="標楷體"/>
          <w:spacing w:val="-18"/>
        </w:rPr>
        <w:t>(</w:t>
      </w:r>
      <w:r w:rsidRPr="008164D0">
        <w:rPr>
          <w:rFonts w:ascii="標楷體" w:eastAsia="標楷體" w:hint="eastAsia"/>
          <w:spacing w:val="-18"/>
        </w:rPr>
        <w:t>二</w:t>
      </w:r>
      <w:r w:rsidRPr="008164D0">
        <w:rPr>
          <w:rFonts w:ascii="標楷體" w:eastAsia="標楷體"/>
          <w:spacing w:val="-18"/>
        </w:rPr>
        <w:t>)</w:t>
      </w:r>
      <w:r w:rsidRPr="008164D0">
        <w:rPr>
          <w:rFonts w:ascii="標楷體" w:eastAsia="標楷體" w:hint="eastAsia"/>
          <w:spacing w:val="-18"/>
        </w:rPr>
        <w:t>計畫終止後，乙方應對計畫已完成部分，向甲方繳交計畫終止前所完成之工作成果，否則乙方應繳還已撥付之所有費用。</w:t>
      </w:r>
    </w:p>
    <w:p w14:paraId="5F764629" w14:textId="77777777" w:rsidR="00FA4CC2" w:rsidRPr="00EE186B" w:rsidRDefault="00FA4CC2" w:rsidP="00FA4CC2">
      <w:pPr>
        <w:tabs>
          <w:tab w:val="left" w:pos="1440"/>
        </w:tabs>
        <w:spacing w:line="400" w:lineRule="exact"/>
        <w:ind w:leftChars="222" w:left="1296" w:hangingChars="374" w:hanging="763"/>
        <w:jc w:val="both"/>
        <w:rPr>
          <w:rFonts w:eastAsia="標楷體"/>
        </w:rPr>
      </w:pPr>
      <w:r w:rsidRPr="00EE186B">
        <w:rPr>
          <w:rFonts w:eastAsia="標楷體"/>
          <w:spacing w:val="-18"/>
        </w:rPr>
        <w:t>十二、本合約書正本一份，送研發處保存，並自中華民國</w:t>
      </w:r>
      <w:r w:rsidR="00F9271A" w:rsidRPr="00EE186B">
        <w:rPr>
          <w:rFonts w:eastAsia="標楷體"/>
          <w:spacing w:val="-18"/>
          <w:highlight w:val="lightGray"/>
        </w:rPr>
        <w:t>__</w:t>
      </w:r>
      <w:r w:rsidR="00BB22F8" w:rsidRPr="00EE186B">
        <w:rPr>
          <w:rFonts w:eastAsia="標楷體"/>
          <w:spacing w:val="-18"/>
          <w:highlight w:val="lightGray"/>
        </w:rPr>
        <w:t>_</w:t>
      </w:r>
      <w:r w:rsidR="00F9271A" w:rsidRPr="00EE186B">
        <w:rPr>
          <w:rFonts w:eastAsia="標楷體"/>
          <w:spacing w:val="-18"/>
          <w:highlight w:val="lightGray"/>
        </w:rPr>
        <w:t>_</w:t>
      </w:r>
      <w:r w:rsidRPr="00EE186B">
        <w:rPr>
          <w:rFonts w:eastAsia="標楷體"/>
          <w:spacing w:val="-18"/>
        </w:rPr>
        <w:t>年</w:t>
      </w:r>
      <w:r w:rsidR="009E251D" w:rsidRPr="00EE186B">
        <w:rPr>
          <w:rFonts w:eastAsia="標楷體"/>
          <w:spacing w:val="-18"/>
        </w:rPr>
        <w:t>01</w:t>
      </w:r>
      <w:r w:rsidRPr="00EE186B">
        <w:rPr>
          <w:rFonts w:eastAsia="標楷體"/>
          <w:spacing w:val="-18"/>
        </w:rPr>
        <w:t>月</w:t>
      </w:r>
      <w:r w:rsidR="009E251D" w:rsidRPr="00EE186B">
        <w:rPr>
          <w:rFonts w:eastAsia="標楷體"/>
          <w:spacing w:val="-18"/>
        </w:rPr>
        <w:t>0</w:t>
      </w:r>
      <w:r w:rsidR="005C2E1B" w:rsidRPr="00EE186B">
        <w:rPr>
          <w:rFonts w:eastAsia="標楷體"/>
          <w:spacing w:val="-18"/>
        </w:rPr>
        <w:t>1</w:t>
      </w:r>
      <w:r w:rsidRPr="00EE186B">
        <w:rPr>
          <w:rFonts w:eastAsia="標楷體"/>
          <w:spacing w:val="-18"/>
        </w:rPr>
        <w:t>日起生效。</w:t>
      </w:r>
    </w:p>
    <w:p w14:paraId="576E7859" w14:textId="77777777" w:rsidR="00FA4CC2" w:rsidRPr="00EE186B" w:rsidRDefault="00FA4CC2" w:rsidP="00FA4CC2">
      <w:pPr>
        <w:tabs>
          <w:tab w:val="left" w:pos="1440"/>
        </w:tabs>
        <w:spacing w:line="400" w:lineRule="exact"/>
        <w:ind w:leftChars="599" w:left="1438" w:firstLineChars="530" w:firstLine="1081"/>
        <w:jc w:val="both"/>
        <w:rPr>
          <w:rFonts w:eastAsia="標楷體"/>
          <w:spacing w:val="-18"/>
        </w:rPr>
      </w:pPr>
      <w:r w:rsidRPr="00EE186B">
        <w:rPr>
          <w:rFonts w:eastAsia="標楷體"/>
          <w:spacing w:val="-18"/>
        </w:rPr>
        <w:t>立約人</w:t>
      </w:r>
    </w:p>
    <w:p w14:paraId="440BC5EC" w14:textId="77777777" w:rsidR="00FA4CC2" w:rsidRPr="00EE186B" w:rsidRDefault="00FA4CC2" w:rsidP="00FA4CC2">
      <w:pPr>
        <w:tabs>
          <w:tab w:val="left" w:pos="1440"/>
        </w:tabs>
        <w:spacing w:line="400" w:lineRule="exact"/>
        <w:ind w:leftChars="599" w:left="1438" w:firstLineChars="530" w:firstLine="1081"/>
        <w:jc w:val="both"/>
        <w:rPr>
          <w:rFonts w:eastAsia="標楷體"/>
          <w:spacing w:val="-18"/>
        </w:rPr>
      </w:pPr>
      <w:r w:rsidRPr="00EE186B">
        <w:rPr>
          <w:rFonts w:eastAsia="標楷體"/>
          <w:spacing w:val="-18"/>
        </w:rPr>
        <w:t>甲方</w:t>
      </w:r>
    </w:p>
    <w:p w14:paraId="12B4D58A" w14:textId="77777777" w:rsidR="00FA4CC2" w:rsidRPr="00EE186B" w:rsidRDefault="00FA4CC2" w:rsidP="00FA4CC2">
      <w:pPr>
        <w:tabs>
          <w:tab w:val="left" w:pos="1440"/>
        </w:tabs>
        <w:spacing w:line="400" w:lineRule="exact"/>
        <w:ind w:leftChars="599" w:left="1438" w:firstLineChars="530" w:firstLine="1081"/>
        <w:jc w:val="both"/>
        <w:rPr>
          <w:rFonts w:eastAsia="標楷體"/>
          <w:spacing w:val="-18"/>
        </w:rPr>
      </w:pPr>
      <w:r w:rsidRPr="00EE186B">
        <w:rPr>
          <w:rFonts w:eastAsia="標楷體"/>
          <w:spacing w:val="-18"/>
        </w:rPr>
        <w:t>國立</w:t>
      </w:r>
      <w:proofErr w:type="gramStart"/>
      <w:r w:rsidRPr="00EE186B">
        <w:rPr>
          <w:rFonts w:eastAsia="標楷體"/>
          <w:spacing w:val="-18"/>
        </w:rPr>
        <w:t>臺</w:t>
      </w:r>
      <w:proofErr w:type="gramEnd"/>
      <w:r w:rsidRPr="00EE186B">
        <w:rPr>
          <w:rFonts w:eastAsia="標楷體"/>
          <w:spacing w:val="-18"/>
        </w:rPr>
        <w:t>北護理健康大學</w:t>
      </w:r>
    </w:p>
    <w:p w14:paraId="3E70CAB4" w14:textId="77777777" w:rsidR="00FA4CC2" w:rsidRPr="00EE186B" w:rsidRDefault="00FA4CC2" w:rsidP="00FA4CC2">
      <w:pPr>
        <w:tabs>
          <w:tab w:val="left" w:pos="1440"/>
        </w:tabs>
        <w:spacing w:line="400" w:lineRule="exact"/>
        <w:ind w:leftChars="599" w:left="1438" w:firstLineChars="530" w:firstLine="1081"/>
        <w:jc w:val="both"/>
        <w:rPr>
          <w:rFonts w:eastAsia="標楷體"/>
          <w:spacing w:val="-18"/>
        </w:rPr>
      </w:pPr>
      <w:r w:rsidRPr="00EE186B">
        <w:rPr>
          <w:rFonts w:eastAsia="標楷體"/>
          <w:spacing w:val="-18"/>
        </w:rPr>
        <w:t>校長：</w:t>
      </w:r>
      <w:r w:rsidR="00BB22F8" w:rsidRPr="00EE186B">
        <w:rPr>
          <w:rFonts w:eastAsia="標楷體"/>
          <w:spacing w:val="-18"/>
        </w:rPr>
        <w:t>吳淑芳</w:t>
      </w:r>
    </w:p>
    <w:p w14:paraId="081D1E61" w14:textId="77777777" w:rsidR="00FA4CC2" w:rsidRPr="00EE186B" w:rsidRDefault="00FA4CC2" w:rsidP="00FA4CC2">
      <w:pPr>
        <w:tabs>
          <w:tab w:val="left" w:pos="1440"/>
        </w:tabs>
        <w:spacing w:line="400" w:lineRule="exact"/>
        <w:ind w:leftChars="599" w:left="1438" w:firstLineChars="530" w:firstLine="1081"/>
        <w:jc w:val="both"/>
        <w:rPr>
          <w:rFonts w:eastAsia="標楷體"/>
          <w:spacing w:val="-18"/>
        </w:rPr>
      </w:pPr>
      <w:r w:rsidRPr="00EE186B">
        <w:rPr>
          <w:rFonts w:eastAsia="標楷體"/>
          <w:spacing w:val="-18"/>
        </w:rPr>
        <w:t>地址及電話：</w:t>
      </w:r>
      <w:r w:rsidR="00B02DF5" w:rsidRPr="00EE186B">
        <w:rPr>
          <w:rFonts w:eastAsia="標楷體"/>
          <w:spacing w:val="-18"/>
        </w:rPr>
        <w:t>台北市北投區明德路</w:t>
      </w:r>
      <w:r w:rsidR="00B02DF5" w:rsidRPr="00EE186B">
        <w:rPr>
          <w:rFonts w:eastAsia="標楷體"/>
          <w:spacing w:val="-18"/>
        </w:rPr>
        <w:t>365</w:t>
      </w:r>
      <w:r w:rsidR="00B02DF5" w:rsidRPr="00EE186B">
        <w:rPr>
          <w:rFonts w:eastAsia="標楷體"/>
          <w:spacing w:val="-18"/>
        </w:rPr>
        <w:t>號</w:t>
      </w:r>
      <w:r w:rsidRPr="00EE186B">
        <w:rPr>
          <w:rFonts w:eastAsia="標楷體"/>
          <w:spacing w:val="-18"/>
        </w:rPr>
        <w:t xml:space="preserve"> (02-28227101#200</w:t>
      </w:r>
      <w:r w:rsidR="00DE4008" w:rsidRPr="00EE186B">
        <w:rPr>
          <w:rFonts w:eastAsia="標楷體"/>
          <w:spacing w:val="-18"/>
        </w:rPr>
        <w:t>2</w:t>
      </w:r>
      <w:r w:rsidRPr="00EE186B">
        <w:rPr>
          <w:rFonts w:eastAsia="標楷體"/>
          <w:spacing w:val="-18"/>
        </w:rPr>
        <w:t>)</w:t>
      </w:r>
    </w:p>
    <w:p w14:paraId="6023318C" w14:textId="77777777" w:rsidR="00FA4CC2" w:rsidRPr="00EE186B" w:rsidRDefault="00FA4CC2" w:rsidP="00FA4CC2">
      <w:pPr>
        <w:tabs>
          <w:tab w:val="left" w:pos="1440"/>
        </w:tabs>
        <w:spacing w:line="400" w:lineRule="exact"/>
        <w:ind w:leftChars="599" w:left="1438" w:firstLineChars="530" w:firstLine="1081"/>
        <w:jc w:val="both"/>
        <w:rPr>
          <w:rFonts w:eastAsia="標楷體"/>
          <w:spacing w:val="-18"/>
        </w:rPr>
      </w:pPr>
    </w:p>
    <w:p w14:paraId="4130BE8C" w14:textId="77777777" w:rsidR="00FA4CC2" w:rsidRPr="00EE186B" w:rsidRDefault="00FA4CC2" w:rsidP="00FA4CC2">
      <w:pPr>
        <w:tabs>
          <w:tab w:val="left" w:pos="1440"/>
        </w:tabs>
        <w:spacing w:line="400" w:lineRule="exact"/>
        <w:ind w:leftChars="599" w:left="1438" w:firstLineChars="530" w:firstLine="1081"/>
        <w:jc w:val="both"/>
        <w:rPr>
          <w:rFonts w:eastAsia="標楷體"/>
          <w:spacing w:val="-18"/>
        </w:rPr>
      </w:pPr>
      <w:r w:rsidRPr="00EE186B">
        <w:rPr>
          <w:rFonts w:eastAsia="標楷體"/>
          <w:spacing w:val="-18"/>
        </w:rPr>
        <w:t>乙方</w:t>
      </w:r>
    </w:p>
    <w:p w14:paraId="060ACFEA" w14:textId="77777777" w:rsidR="00FA4CC2" w:rsidRPr="00EE186B" w:rsidRDefault="00FA4CC2" w:rsidP="00FA4CC2">
      <w:pPr>
        <w:tabs>
          <w:tab w:val="left" w:pos="1440"/>
        </w:tabs>
        <w:spacing w:line="400" w:lineRule="exact"/>
        <w:ind w:leftChars="599" w:left="1438" w:firstLineChars="530" w:firstLine="1081"/>
        <w:jc w:val="both"/>
        <w:rPr>
          <w:rFonts w:eastAsia="標楷體"/>
          <w:spacing w:val="-18"/>
        </w:rPr>
      </w:pPr>
      <w:r w:rsidRPr="00EE186B">
        <w:rPr>
          <w:rFonts w:eastAsia="標楷體"/>
          <w:spacing w:val="-18"/>
        </w:rPr>
        <w:t>計畫主持人：</w:t>
      </w:r>
      <w:r w:rsidRPr="00EE186B">
        <w:rPr>
          <w:rFonts w:eastAsia="標楷體"/>
          <w:spacing w:val="-18"/>
        </w:rPr>
        <w:t xml:space="preserve"> </w:t>
      </w:r>
    </w:p>
    <w:p w14:paraId="67D6E952" w14:textId="77777777" w:rsidR="00FA4CC2" w:rsidRPr="00EE186B" w:rsidRDefault="00FA4CC2" w:rsidP="00FA4CC2">
      <w:pPr>
        <w:tabs>
          <w:tab w:val="left" w:pos="1440"/>
        </w:tabs>
        <w:spacing w:line="400" w:lineRule="exact"/>
        <w:ind w:leftChars="599" w:left="1438" w:firstLineChars="530" w:firstLine="1081"/>
        <w:jc w:val="both"/>
        <w:rPr>
          <w:rFonts w:eastAsia="標楷體"/>
          <w:spacing w:val="-18"/>
        </w:rPr>
      </w:pPr>
      <w:r w:rsidRPr="00EE186B">
        <w:rPr>
          <w:rFonts w:eastAsia="標楷體"/>
          <w:spacing w:val="-18"/>
        </w:rPr>
        <w:t>地址及電話：</w:t>
      </w:r>
    </w:p>
    <w:p w14:paraId="3AC1DA29" w14:textId="77777777" w:rsidR="00FA4CC2" w:rsidRPr="00EE186B" w:rsidRDefault="00FA4CC2" w:rsidP="00FA4CC2">
      <w:pPr>
        <w:tabs>
          <w:tab w:val="left" w:pos="1440"/>
        </w:tabs>
        <w:spacing w:line="400" w:lineRule="exact"/>
        <w:ind w:leftChars="599" w:left="1438" w:firstLineChars="530" w:firstLine="1081"/>
        <w:jc w:val="both"/>
        <w:rPr>
          <w:rFonts w:eastAsia="標楷體"/>
          <w:spacing w:val="-18"/>
        </w:rPr>
      </w:pPr>
      <w:r w:rsidRPr="00EE186B">
        <w:rPr>
          <w:rFonts w:eastAsia="標楷體"/>
          <w:spacing w:val="-18"/>
        </w:rPr>
        <w:t>電子信箱：</w:t>
      </w:r>
    </w:p>
    <w:p w14:paraId="39DB3BE6" w14:textId="77777777" w:rsidR="00231B7B" w:rsidRPr="004303C9" w:rsidRDefault="00231B7B" w:rsidP="00FA4CC2">
      <w:pPr>
        <w:tabs>
          <w:tab w:val="left" w:pos="1440"/>
        </w:tabs>
        <w:spacing w:line="400" w:lineRule="exact"/>
        <w:ind w:leftChars="599" w:left="1438" w:firstLineChars="530" w:firstLine="1081"/>
        <w:jc w:val="both"/>
        <w:rPr>
          <w:rFonts w:ascii="標楷體" w:eastAsia="標楷體"/>
          <w:spacing w:val="-18"/>
        </w:rPr>
      </w:pPr>
    </w:p>
    <w:p w14:paraId="2A95BAB3" w14:textId="77777777" w:rsidR="00231B7B" w:rsidRDefault="00231B7B" w:rsidP="00FA4CC2">
      <w:pPr>
        <w:tabs>
          <w:tab w:val="left" w:pos="1440"/>
        </w:tabs>
        <w:spacing w:line="400" w:lineRule="exact"/>
        <w:ind w:leftChars="599" w:left="1438" w:firstLineChars="530" w:firstLine="1081"/>
        <w:jc w:val="both"/>
        <w:rPr>
          <w:rFonts w:ascii="標楷體" w:eastAsia="標楷體"/>
          <w:color w:val="FF0000"/>
          <w:spacing w:val="-18"/>
        </w:rPr>
      </w:pPr>
    </w:p>
    <w:p w14:paraId="4D283E31" w14:textId="77777777" w:rsidR="00231B7B" w:rsidRDefault="00231B7B" w:rsidP="00FA4CC2">
      <w:pPr>
        <w:tabs>
          <w:tab w:val="left" w:pos="1440"/>
        </w:tabs>
        <w:spacing w:line="400" w:lineRule="exact"/>
        <w:ind w:leftChars="599" w:left="1438" w:firstLineChars="530" w:firstLine="1081"/>
        <w:jc w:val="both"/>
        <w:rPr>
          <w:rFonts w:ascii="標楷體" w:eastAsia="標楷體"/>
          <w:color w:val="FF0000"/>
          <w:spacing w:val="-18"/>
        </w:rPr>
      </w:pPr>
    </w:p>
    <w:p w14:paraId="1BE6BD7D" w14:textId="77777777" w:rsidR="00231B7B" w:rsidRDefault="00231B7B" w:rsidP="00FA4CC2">
      <w:pPr>
        <w:tabs>
          <w:tab w:val="left" w:pos="1440"/>
        </w:tabs>
        <w:spacing w:line="400" w:lineRule="exact"/>
        <w:ind w:leftChars="599" w:left="1438" w:firstLineChars="530" w:firstLine="1081"/>
        <w:jc w:val="both"/>
        <w:rPr>
          <w:rFonts w:ascii="標楷體" w:eastAsia="標楷體"/>
          <w:color w:val="FF0000"/>
          <w:spacing w:val="-18"/>
        </w:rPr>
      </w:pPr>
    </w:p>
    <w:p w14:paraId="7E001629" w14:textId="77777777" w:rsidR="00231B7B" w:rsidRDefault="00231B7B" w:rsidP="00FA4CC2">
      <w:pPr>
        <w:tabs>
          <w:tab w:val="left" w:pos="1440"/>
        </w:tabs>
        <w:spacing w:line="400" w:lineRule="exact"/>
        <w:ind w:leftChars="599" w:left="1438" w:firstLineChars="530" w:firstLine="1081"/>
        <w:jc w:val="both"/>
        <w:rPr>
          <w:rFonts w:ascii="標楷體" w:eastAsia="標楷體"/>
          <w:color w:val="FF0000"/>
          <w:spacing w:val="-18"/>
        </w:rPr>
      </w:pPr>
    </w:p>
    <w:p w14:paraId="645F141C" w14:textId="77777777" w:rsidR="00231B7B" w:rsidRDefault="00231B7B" w:rsidP="00FA4CC2">
      <w:pPr>
        <w:tabs>
          <w:tab w:val="left" w:pos="1440"/>
        </w:tabs>
        <w:spacing w:line="400" w:lineRule="exact"/>
        <w:ind w:leftChars="599" w:left="1438" w:firstLineChars="530" w:firstLine="1081"/>
        <w:jc w:val="both"/>
        <w:rPr>
          <w:rFonts w:ascii="標楷體" w:eastAsia="標楷體"/>
          <w:color w:val="FF0000"/>
          <w:spacing w:val="-18"/>
        </w:rPr>
      </w:pPr>
    </w:p>
    <w:p w14:paraId="2E9361B2" w14:textId="77777777" w:rsidR="00231B7B" w:rsidRDefault="00231B7B" w:rsidP="00FA4CC2">
      <w:pPr>
        <w:tabs>
          <w:tab w:val="left" w:pos="1440"/>
        </w:tabs>
        <w:spacing w:line="400" w:lineRule="exact"/>
        <w:ind w:leftChars="599" w:left="1438" w:firstLineChars="530" w:firstLine="1081"/>
        <w:jc w:val="both"/>
        <w:rPr>
          <w:rFonts w:ascii="標楷體" w:eastAsia="標楷體"/>
          <w:color w:val="FF0000"/>
          <w:spacing w:val="-18"/>
        </w:rPr>
      </w:pPr>
    </w:p>
    <w:p w14:paraId="6717B63D" w14:textId="77777777" w:rsidR="00231B7B" w:rsidRDefault="00231B7B" w:rsidP="00FA4CC2">
      <w:pPr>
        <w:tabs>
          <w:tab w:val="left" w:pos="1440"/>
        </w:tabs>
        <w:spacing w:line="400" w:lineRule="exact"/>
        <w:ind w:leftChars="599" w:left="1438" w:firstLineChars="530" w:firstLine="1081"/>
        <w:jc w:val="both"/>
        <w:rPr>
          <w:rFonts w:ascii="標楷體" w:eastAsia="標楷體"/>
          <w:color w:val="FF0000"/>
          <w:spacing w:val="-18"/>
        </w:rPr>
      </w:pPr>
    </w:p>
    <w:p w14:paraId="13B7346E" w14:textId="77777777" w:rsidR="00231B7B" w:rsidRDefault="00231B7B" w:rsidP="00FA4CC2">
      <w:pPr>
        <w:tabs>
          <w:tab w:val="left" w:pos="1440"/>
        </w:tabs>
        <w:spacing w:line="400" w:lineRule="exact"/>
        <w:ind w:leftChars="599" w:left="1438" w:firstLineChars="530" w:firstLine="1081"/>
        <w:jc w:val="both"/>
        <w:rPr>
          <w:rFonts w:ascii="標楷體" w:eastAsia="標楷體"/>
          <w:color w:val="FF0000"/>
          <w:spacing w:val="-18"/>
        </w:rPr>
      </w:pPr>
    </w:p>
    <w:p w14:paraId="76631382" w14:textId="77777777" w:rsidR="00231B7B" w:rsidRDefault="00231B7B" w:rsidP="00FA4CC2">
      <w:pPr>
        <w:tabs>
          <w:tab w:val="left" w:pos="1440"/>
        </w:tabs>
        <w:spacing w:line="400" w:lineRule="exact"/>
        <w:ind w:leftChars="599" w:left="1438" w:firstLineChars="530" w:firstLine="1081"/>
        <w:jc w:val="both"/>
        <w:rPr>
          <w:rFonts w:ascii="標楷體" w:eastAsia="標楷體"/>
          <w:color w:val="FF0000"/>
          <w:spacing w:val="-18"/>
        </w:rPr>
      </w:pPr>
    </w:p>
    <w:p w14:paraId="51F0613B" w14:textId="77777777" w:rsidR="00231B7B" w:rsidRDefault="00231B7B" w:rsidP="00FA4CC2">
      <w:pPr>
        <w:tabs>
          <w:tab w:val="left" w:pos="1440"/>
        </w:tabs>
        <w:spacing w:line="400" w:lineRule="exact"/>
        <w:ind w:leftChars="599" w:left="1438" w:firstLineChars="530" w:firstLine="1081"/>
        <w:jc w:val="both"/>
        <w:rPr>
          <w:rFonts w:ascii="標楷體" w:eastAsia="標楷體"/>
          <w:color w:val="FF0000"/>
          <w:spacing w:val="-18"/>
        </w:rPr>
      </w:pPr>
    </w:p>
    <w:p w14:paraId="0DCEE9C8" w14:textId="77777777" w:rsidR="00231B7B" w:rsidRDefault="00231B7B" w:rsidP="00FA4CC2">
      <w:pPr>
        <w:tabs>
          <w:tab w:val="left" w:pos="1440"/>
        </w:tabs>
        <w:spacing w:line="400" w:lineRule="exact"/>
        <w:ind w:leftChars="599" w:left="1438" w:firstLineChars="530" w:firstLine="1081"/>
        <w:jc w:val="both"/>
        <w:rPr>
          <w:rFonts w:ascii="標楷體" w:eastAsia="標楷體"/>
          <w:color w:val="FF0000"/>
          <w:spacing w:val="-18"/>
        </w:rPr>
      </w:pPr>
    </w:p>
    <w:p w14:paraId="55EB4CDC" w14:textId="77777777" w:rsidR="00231B7B" w:rsidRDefault="00231B7B" w:rsidP="00FA4CC2">
      <w:pPr>
        <w:tabs>
          <w:tab w:val="left" w:pos="1440"/>
        </w:tabs>
        <w:spacing w:line="400" w:lineRule="exact"/>
        <w:ind w:leftChars="599" w:left="1438" w:firstLineChars="530" w:firstLine="1081"/>
        <w:jc w:val="both"/>
        <w:rPr>
          <w:rFonts w:ascii="標楷體" w:eastAsia="標楷體"/>
          <w:color w:val="FF0000"/>
          <w:spacing w:val="-18"/>
        </w:rPr>
      </w:pPr>
    </w:p>
    <w:p w14:paraId="3EF07E65" w14:textId="77777777" w:rsidR="00231B7B" w:rsidRDefault="00231B7B" w:rsidP="00FA4CC2">
      <w:pPr>
        <w:tabs>
          <w:tab w:val="left" w:pos="1440"/>
        </w:tabs>
        <w:spacing w:line="400" w:lineRule="exact"/>
        <w:ind w:leftChars="599" w:left="1438" w:firstLineChars="530" w:firstLine="1081"/>
        <w:jc w:val="both"/>
        <w:rPr>
          <w:rFonts w:ascii="標楷體" w:eastAsia="標楷體"/>
          <w:color w:val="FF0000"/>
          <w:spacing w:val="-18"/>
        </w:rPr>
      </w:pPr>
    </w:p>
    <w:p w14:paraId="2B2DC6CE" w14:textId="77777777" w:rsidR="00231B7B" w:rsidRDefault="00231B7B" w:rsidP="00FA4CC2">
      <w:pPr>
        <w:tabs>
          <w:tab w:val="left" w:pos="1440"/>
        </w:tabs>
        <w:spacing w:line="400" w:lineRule="exact"/>
        <w:ind w:leftChars="599" w:left="1438" w:firstLineChars="530" w:firstLine="1081"/>
        <w:jc w:val="both"/>
        <w:rPr>
          <w:rFonts w:ascii="標楷體" w:eastAsia="標楷體"/>
          <w:color w:val="FF0000"/>
          <w:spacing w:val="-18"/>
        </w:rPr>
      </w:pPr>
    </w:p>
    <w:p w14:paraId="163085B6" w14:textId="77777777" w:rsidR="0081391F" w:rsidRPr="00EE186B" w:rsidRDefault="00FA4CC2" w:rsidP="00231B7B">
      <w:pPr>
        <w:tabs>
          <w:tab w:val="left" w:pos="540"/>
        </w:tabs>
        <w:spacing w:line="400" w:lineRule="exact"/>
        <w:ind w:leftChars="75" w:left="539" w:hangingChars="176" w:hanging="359"/>
        <w:jc w:val="center"/>
      </w:pPr>
      <w:r w:rsidRPr="008164D0">
        <w:rPr>
          <w:rFonts w:ascii="標楷體" w:eastAsia="標楷體" w:hint="eastAsia"/>
          <w:spacing w:val="-18"/>
        </w:rPr>
        <w:t>中        華        民        國</w:t>
      </w:r>
      <w:r w:rsidR="008C26B6">
        <w:rPr>
          <w:rFonts w:ascii="標楷體" w:eastAsia="標楷體" w:hint="eastAsia"/>
          <w:spacing w:val="-18"/>
        </w:rPr>
        <w:t xml:space="preserve"> </w:t>
      </w:r>
      <w:r w:rsidR="008C26B6" w:rsidRPr="00EE186B">
        <w:rPr>
          <w:rFonts w:ascii="標楷體" w:eastAsia="標楷體" w:hint="eastAsia"/>
          <w:spacing w:val="-18"/>
        </w:rPr>
        <w:t xml:space="preserve"> </w:t>
      </w:r>
      <w:r w:rsidR="008C26B6" w:rsidRPr="00EE186B">
        <w:rPr>
          <w:rFonts w:ascii="標楷體" w:eastAsia="標楷體" w:hint="eastAsia"/>
          <w:spacing w:val="-18"/>
          <w:highlight w:val="lightGray"/>
        </w:rPr>
        <w:t>_____</w:t>
      </w:r>
      <w:r w:rsidRPr="00EE186B">
        <w:rPr>
          <w:rFonts w:ascii="標楷體" w:eastAsia="標楷體" w:hint="eastAsia"/>
          <w:spacing w:val="-18"/>
        </w:rPr>
        <w:t>年</w:t>
      </w:r>
      <w:r w:rsidR="008C26B6" w:rsidRPr="00EE186B">
        <w:rPr>
          <w:rFonts w:ascii="標楷體" w:eastAsia="標楷體" w:hint="eastAsia"/>
          <w:spacing w:val="-18"/>
          <w:highlight w:val="lightGray"/>
        </w:rPr>
        <w:t>_____</w:t>
      </w:r>
      <w:r w:rsidRPr="00EE186B">
        <w:rPr>
          <w:rFonts w:ascii="標楷體" w:eastAsia="標楷體" w:hint="eastAsia"/>
          <w:spacing w:val="-18"/>
        </w:rPr>
        <w:t>月</w:t>
      </w:r>
      <w:r w:rsidR="008C26B6" w:rsidRPr="00EE186B">
        <w:rPr>
          <w:rFonts w:ascii="標楷體" w:eastAsia="標楷體" w:hint="eastAsia"/>
          <w:spacing w:val="-18"/>
          <w:highlight w:val="lightGray"/>
        </w:rPr>
        <w:t>_____</w:t>
      </w:r>
      <w:r w:rsidRPr="00EE186B">
        <w:rPr>
          <w:rFonts w:ascii="標楷體" w:eastAsia="標楷體" w:hint="eastAsia"/>
          <w:spacing w:val="-18"/>
        </w:rPr>
        <w:t>日</w:t>
      </w:r>
    </w:p>
    <w:sectPr w:rsidR="0081391F" w:rsidRPr="00EE186B" w:rsidSect="00C4573A">
      <w:footerReference w:type="default" r:id="rId8"/>
      <w:pgSz w:w="11906" w:h="16838"/>
      <w:pgMar w:top="1134" w:right="849" w:bottom="1440" w:left="1276" w:header="851" w:footer="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B1DEE" w14:textId="77777777" w:rsidR="0030563C" w:rsidRDefault="0030563C" w:rsidP="00991298">
      <w:pPr>
        <w:spacing w:line="240" w:lineRule="auto"/>
      </w:pPr>
      <w:r>
        <w:separator/>
      </w:r>
    </w:p>
  </w:endnote>
  <w:endnote w:type="continuationSeparator" w:id="0">
    <w:p w14:paraId="0461E5FA" w14:textId="77777777" w:rsidR="0030563C" w:rsidRDefault="0030563C" w:rsidP="00991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4ED92" w14:textId="77777777" w:rsidR="00C4573A" w:rsidRDefault="00C4573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355F" w:rsidRPr="00CA355F">
      <w:rPr>
        <w:noProof/>
        <w:lang w:val="zh-TW"/>
      </w:rPr>
      <w:t>2</w:t>
    </w:r>
    <w:r>
      <w:fldChar w:fldCharType="end"/>
    </w:r>
  </w:p>
  <w:p w14:paraId="7E4AEC14" w14:textId="77777777" w:rsidR="00C4573A" w:rsidRDefault="00C457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5C65A" w14:textId="77777777" w:rsidR="0030563C" w:rsidRDefault="0030563C" w:rsidP="00991298">
      <w:pPr>
        <w:spacing w:line="240" w:lineRule="auto"/>
      </w:pPr>
      <w:r>
        <w:separator/>
      </w:r>
    </w:p>
  </w:footnote>
  <w:footnote w:type="continuationSeparator" w:id="0">
    <w:p w14:paraId="622684DA" w14:textId="77777777" w:rsidR="0030563C" w:rsidRDefault="0030563C" w:rsidP="009912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43D6"/>
    <w:multiLevelType w:val="hybridMultilevel"/>
    <w:tmpl w:val="D7AEEEBC"/>
    <w:lvl w:ilvl="0" w:tplc="1D9C73B8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251EE"/>
    <w:multiLevelType w:val="hybridMultilevel"/>
    <w:tmpl w:val="C7302084"/>
    <w:lvl w:ilvl="0" w:tplc="BA18BA8A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D494F"/>
    <w:multiLevelType w:val="hybridMultilevel"/>
    <w:tmpl w:val="20C6AF3A"/>
    <w:lvl w:ilvl="0" w:tplc="7488F1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851FE4"/>
    <w:multiLevelType w:val="hybridMultilevel"/>
    <w:tmpl w:val="F74E312C"/>
    <w:lvl w:ilvl="0" w:tplc="505A23C6">
      <w:start w:val="1"/>
      <w:numFmt w:val="taiwaneseCountingThousand"/>
      <w:lvlText w:val="%1、"/>
      <w:lvlJc w:val="left"/>
      <w:pPr>
        <w:tabs>
          <w:tab w:val="num" w:pos="1395"/>
        </w:tabs>
        <w:ind w:left="1395" w:hanging="480"/>
      </w:pPr>
      <w:rPr>
        <w:rFonts w:hint="eastAsia"/>
      </w:rPr>
    </w:lvl>
    <w:lvl w:ilvl="1" w:tplc="B9BE3592">
      <w:start w:val="7"/>
      <w:numFmt w:val="taiwaneseCountingThousand"/>
      <w:lvlText w:val="第%2條"/>
      <w:lvlJc w:val="left"/>
      <w:pPr>
        <w:tabs>
          <w:tab w:val="num" w:pos="2190"/>
        </w:tabs>
        <w:ind w:left="2190" w:hanging="7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5"/>
        </w:tabs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5"/>
        </w:tabs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5"/>
        </w:tabs>
        <w:ind w:left="5235" w:hanging="480"/>
      </w:pPr>
    </w:lvl>
  </w:abstractNum>
  <w:abstractNum w:abstractNumId="4" w15:restartNumberingAfterBreak="0">
    <w:nsid w:val="088E5E3E"/>
    <w:multiLevelType w:val="hybridMultilevel"/>
    <w:tmpl w:val="20A4B4D8"/>
    <w:lvl w:ilvl="0" w:tplc="42F62B44">
      <w:start w:val="1"/>
      <w:numFmt w:val="bullet"/>
      <w:lvlText w:val="□"/>
      <w:lvlJc w:val="left"/>
      <w:pPr>
        <w:tabs>
          <w:tab w:val="num" w:pos="1702"/>
        </w:tabs>
        <w:ind w:left="1702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2302"/>
        </w:tabs>
        <w:ind w:left="23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82"/>
        </w:tabs>
        <w:ind w:left="27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62"/>
        </w:tabs>
        <w:ind w:left="32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42"/>
        </w:tabs>
        <w:ind w:left="37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22"/>
        </w:tabs>
        <w:ind w:left="42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02"/>
        </w:tabs>
        <w:ind w:left="47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82"/>
        </w:tabs>
        <w:ind w:left="51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62"/>
        </w:tabs>
        <w:ind w:left="5662" w:hanging="480"/>
      </w:pPr>
      <w:rPr>
        <w:rFonts w:ascii="Wingdings" w:hAnsi="Wingdings" w:hint="default"/>
      </w:rPr>
    </w:lvl>
  </w:abstractNum>
  <w:abstractNum w:abstractNumId="5" w15:restartNumberingAfterBreak="0">
    <w:nsid w:val="09941ED6"/>
    <w:multiLevelType w:val="singleLevel"/>
    <w:tmpl w:val="62E20A0E"/>
    <w:lvl w:ilvl="0">
      <w:start w:val="1"/>
      <w:numFmt w:val="taiwaneseCountingThousand"/>
      <w:lvlText w:val="（%1）"/>
      <w:legacy w:legacy="1" w:legacySpace="0" w:legacyIndent="720"/>
      <w:lvlJc w:val="left"/>
      <w:pPr>
        <w:ind w:left="720" w:hanging="720"/>
      </w:pPr>
      <w:rPr>
        <w:rFonts w:ascii="細明體" w:eastAsia="細明體" w:hint="eastAsia"/>
        <w:b w:val="0"/>
        <w:i w:val="0"/>
        <w:sz w:val="24"/>
        <w:u w:val="none"/>
      </w:rPr>
    </w:lvl>
  </w:abstractNum>
  <w:abstractNum w:abstractNumId="6" w15:restartNumberingAfterBreak="0">
    <w:nsid w:val="0E00423F"/>
    <w:multiLevelType w:val="hybridMultilevel"/>
    <w:tmpl w:val="F814D702"/>
    <w:lvl w:ilvl="0" w:tplc="EF24F66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2F1AC5"/>
    <w:multiLevelType w:val="hybridMultilevel"/>
    <w:tmpl w:val="A4504026"/>
    <w:lvl w:ilvl="0" w:tplc="88B4C450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15B0327A"/>
    <w:multiLevelType w:val="hybridMultilevel"/>
    <w:tmpl w:val="F814D702"/>
    <w:lvl w:ilvl="0" w:tplc="EF24F66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225DE8"/>
    <w:multiLevelType w:val="hybridMultilevel"/>
    <w:tmpl w:val="D534A606"/>
    <w:lvl w:ilvl="0" w:tplc="BA18BA8A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2101FB"/>
    <w:multiLevelType w:val="hybridMultilevel"/>
    <w:tmpl w:val="7B422D80"/>
    <w:lvl w:ilvl="0" w:tplc="6A104312">
      <w:start w:val="1"/>
      <w:numFmt w:val="decimal"/>
      <w:lvlText w:val="(%1)"/>
      <w:lvlJc w:val="left"/>
      <w:pPr>
        <w:ind w:left="1778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11" w15:restartNumberingAfterBreak="0">
    <w:nsid w:val="27C97709"/>
    <w:multiLevelType w:val="hybridMultilevel"/>
    <w:tmpl w:val="7B422D80"/>
    <w:lvl w:ilvl="0" w:tplc="6A104312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2" w15:restartNumberingAfterBreak="0">
    <w:nsid w:val="2988005D"/>
    <w:multiLevelType w:val="hybridMultilevel"/>
    <w:tmpl w:val="7B422D80"/>
    <w:lvl w:ilvl="0" w:tplc="6A104312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2BAC1185"/>
    <w:multiLevelType w:val="hybridMultilevel"/>
    <w:tmpl w:val="D462470C"/>
    <w:lvl w:ilvl="0" w:tplc="D50CC930">
      <w:start w:val="4"/>
      <w:numFmt w:val="taiwaneseCountingThousand"/>
      <w:lvlText w:val="%1、"/>
      <w:lvlJc w:val="left"/>
      <w:pPr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4" w15:restartNumberingAfterBreak="0">
    <w:nsid w:val="2E565ABF"/>
    <w:multiLevelType w:val="hybridMultilevel"/>
    <w:tmpl w:val="285CBBCC"/>
    <w:lvl w:ilvl="0" w:tplc="D99CC74C">
      <w:start w:val="9"/>
      <w:numFmt w:val="taiwaneseCountingThousand"/>
      <w:lvlText w:val="第%1條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826AAC"/>
    <w:multiLevelType w:val="hybridMultilevel"/>
    <w:tmpl w:val="CC3A646A"/>
    <w:lvl w:ilvl="0" w:tplc="695E946E">
      <w:start w:val="1"/>
      <w:numFmt w:val="decimal"/>
      <w:lvlText w:val="%1."/>
      <w:lvlJc w:val="left"/>
      <w:pPr>
        <w:ind w:left="1320" w:hanging="36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346A0516"/>
    <w:multiLevelType w:val="hybridMultilevel"/>
    <w:tmpl w:val="CC3A646A"/>
    <w:lvl w:ilvl="0" w:tplc="695E946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360F2E28"/>
    <w:multiLevelType w:val="hybridMultilevel"/>
    <w:tmpl w:val="E0327DFE"/>
    <w:lvl w:ilvl="0" w:tplc="695E946E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37626A35"/>
    <w:multiLevelType w:val="hybridMultilevel"/>
    <w:tmpl w:val="A0541F4C"/>
    <w:lvl w:ilvl="0" w:tplc="BA18BA8A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BA601D6"/>
    <w:multiLevelType w:val="hybridMultilevel"/>
    <w:tmpl w:val="F320AA6E"/>
    <w:lvl w:ilvl="0" w:tplc="BA18BA8A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B516F"/>
    <w:multiLevelType w:val="hybridMultilevel"/>
    <w:tmpl w:val="ADCCF548"/>
    <w:lvl w:ilvl="0" w:tplc="0E58CB6C">
      <w:start w:val="1"/>
      <w:numFmt w:val="taiwaneseCountingThousand"/>
      <w:lvlText w:val="%1、"/>
      <w:lvlJc w:val="left"/>
      <w:pPr>
        <w:tabs>
          <w:tab w:val="num" w:pos="1035"/>
        </w:tabs>
        <w:ind w:left="1035" w:hanging="49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2254C2"/>
    <w:multiLevelType w:val="hybridMultilevel"/>
    <w:tmpl w:val="A7143C6C"/>
    <w:lvl w:ilvl="0" w:tplc="0E58CB6C">
      <w:start w:val="1"/>
      <w:numFmt w:val="taiwaneseCountingThousand"/>
      <w:lvlText w:val="%1、"/>
      <w:lvlJc w:val="left"/>
      <w:pPr>
        <w:tabs>
          <w:tab w:val="num" w:pos="1035"/>
        </w:tabs>
        <w:ind w:left="1035" w:hanging="495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D8B131A"/>
    <w:multiLevelType w:val="hybridMultilevel"/>
    <w:tmpl w:val="D0D068D2"/>
    <w:lvl w:ilvl="0" w:tplc="BA18BA8A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</w:lvl>
    <w:lvl w:ilvl="1" w:tplc="C8AAD502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1794780"/>
    <w:multiLevelType w:val="hybridMultilevel"/>
    <w:tmpl w:val="6B784732"/>
    <w:lvl w:ilvl="0" w:tplc="F2961584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4E3886"/>
    <w:multiLevelType w:val="hybridMultilevel"/>
    <w:tmpl w:val="3C225FE2"/>
    <w:lvl w:ilvl="0" w:tplc="BA18BA8A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4557E11"/>
    <w:multiLevelType w:val="hybridMultilevel"/>
    <w:tmpl w:val="F7D435A8"/>
    <w:lvl w:ilvl="0" w:tplc="CF103B94">
      <w:start w:val="9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DAB2B85"/>
    <w:multiLevelType w:val="hybridMultilevel"/>
    <w:tmpl w:val="CC3A646A"/>
    <w:lvl w:ilvl="0" w:tplc="695E946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5DEB4E82"/>
    <w:multiLevelType w:val="hybridMultilevel"/>
    <w:tmpl w:val="1CBCDDEC"/>
    <w:lvl w:ilvl="0" w:tplc="BA18BA8A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DA0A22"/>
    <w:multiLevelType w:val="hybridMultilevel"/>
    <w:tmpl w:val="962A318A"/>
    <w:lvl w:ilvl="0" w:tplc="BA18BA8A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0C950AB"/>
    <w:multiLevelType w:val="hybridMultilevel"/>
    <w:tmpl w:val="CC3A646A"/>
    <w:lvl w:ilvl="0" w:tplc="695E946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2366B34"/>
    <w:multiLevelType w:val="hybridMultilevel"/>
    <w:tmpl w:val="A4504026"/>
    <w:lvl w:ilvl="0" w:tplc="88B4C450">
      <w:start w:val="1"/>
      <w:numFmt w:val="decimal"/>
      <w:lvlText w:val="(%1)"/>
      <w:lvlJc w:val="left"/>
      <w:pPr>
        <w:ind w:left="1778" w:hanging="360"/>
      </w:p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31" w15:restartNumberingAfterBreak="0">
    <w:nsid w:val="66604F99"/>
    <w:multiLevelType w:val="hybridMultilevel"/>
    <w:tmpl w:val="CC3A646A"/>
    <w:lvl w:ilvl="0" w:tplc="695E946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8525FDF"/>
    <w:multiLevelType w:val="hybridMultilevel"/>
    <w:tmpl w:val="168E900E"/>
    <w:lvl w:ilvl="0" w:tplc="F6DE412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DCC7F2F"/>
    <w:multiLevelType w:val="hybridMultilevel"/>
    <w:tmpl w:val="345874CA"/>
    <w:lvl w:ilvl="0" w:tplc="F6DE412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E74200"/>
    <w:multiLevelType w:val="hybridMultilevel"/>
    <w:tmpl w:val="A7143C6C"/>
    <w:lvl w:ilvl="0" w:tplc="0E58CB6C">
      <w:start w:val="1"/>
      <w:numFmt w:val="taiwaneseCountingThousand"/>
      <w:lvlText w:val="%1、"/>
      <w:lvlJc w:val="left"/>
      <w:pPr>
        <w:tabs>
          <w:tab w:val="num" w:pos="1035"/>
        </w:tabs>
        <w:ind w:left="1035" w:hanging="495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387A77"/>
    <w:multiLevelType w:val="hybridMultilevel"/>
    <w:tmpl w:val="7B422D80"/>
    <w:lvl w:ilvl="0" w:tplc="6A104312">
      <w:start w:val="1"/>
      <w:numFmt w:val="decimal"/>
      <w:lvlText w:val="(%1)"/>
      <w:lvlJc w:val="left"/>
      <w:pPr>
        <w:ind w:left="1778" w:hanging="360"/>
      </w:p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36" w15:restartNumberingAfterBreak="0">
    <w:nsid w:val="7BF65D34"/>
    <w:multiLevelType w:val="hybridMultilevel"/>
    <w:tmpl w:val="CC3A646A"/>
    <w:lvl w:ilvl="0" w:tplc="695E946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 w15:restartNumberingAfterBreak="0">
    <w:nsid w:val="7D1F6BB4"/>
    <w:multiLevelType w:val="hybridMultilevel"/>
    <w:tmpl w:val="A7143C6C"/>
    <w:lvl w:ilvl="0" w:tplc="0E58CB6C">
      <w:start w:val="1"/>
      <w:numFmt w:val="taiwaneseCountingThousand"/>
      <w:lvlText w:val="%1、"/>
      <w:lvlJc w:val="left"/>
      <w:pPr>
        <w:tabs>
          <w:tab w:val="num" w:pos="1035"/>
        </w:tabs>
        <w:ind w:left="1035" w:hanging="495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7"/>
  </w:num>
  <w:num w:numId="9">
    <w:abstractNumId w:val="22"/>
  </w:num>
  <w:num w:numId="10">
    <w:abstractNumId w:val="28"/>
  </w:num>
  <w:num w:numId="11">
    <w:abstractNumId w:val="32"/>
  </w:num>
  <w:num w:numId="12">
    <w:abstractNumId w:val="3"/>
  </w:num>
  <w:num w:numId="13">
    <w:abstractNumId w:val="5"/>
  </w:num>
  <w:num w:numId="14">
    <w:abstractNumId w:val="4"/>
  </w:num>
  <w:num w:numId="15">
    <w:abstractNumId w:val="25"/>
  </w:num>
  <w:num w:numId="16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"/>
  </w:num>
  <w:num w:numId="22">
    <w:abstractNumId w:val="0"/>
  </w:num>
  <w:num w:numId="23">
    <w:abstractNumId w:val="18"/>
  </w:num>
  <w:num w:numId="24">
    <w:abstractNumId w:val="24"/>
  </w:num>
  <w:num w:numId="25">
    <w:abstractNumId w:val="37"/>
  </w:num>
  <w:num w:numId="26">
    <w:abstractNumId w:val="34"/>
  </w:num>
  <w:num w:numId="27">
    <w:abstractNumId w:val="6"/>
  </w:num>
  <w:num w:numId="28">
    <w:abstractNumId w:val="8"/>
  </w:num>
  <w:num w:numId="29">
    <w:abstractNumId w:val="16"/>
  </w:num>
  <w:num w:numId="30">
    <w:abstractNumId w:val="36"/>
  </w:num>
  <w:num w:numId="31">
    <w:abstractNumId w:val="31"/>
  </w:num>
  <w:num w:numId="32">
    <w:abstractNumId w:val="29"/>
  </w:num>
  <w:num w:numId="33">
    <w:abstractNumId w:val="12"/>
  </w:num>
  <w:num w:numId="34">
    <w:abstractNumId w:val="7"/>
  </w:num>
  <w:num w:numId="35">
    <w:abstractNumId w:val="11"/>
  </w:num>
  <w:num w:numId="36">
    <w:abstractNumId w:val="26"/>
  </w:num>
  <w:num w:numId="37">
    <w:abstractNumId w:val="2"/>
  </w:num>
  <w:num w:numId="38">
    <w:abstractNumId w:val="13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30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0E"/>
    <w:rsid w:val="000300A3"/>
    <w:rsid w:val="0003609D"/>
    <w:rsid w:val="00045308"/>
    <w:rsid w:val="00057913"/>
    <w:rsid w:val="00081E21"/>
    <w:rsid w:val="000B4746"/>
    <w:rsid w:val="000B5EB4"/>
    <w:rsid w:val="00207A23"/>
    <w:rsid w:val="00231B7B"/>
    <w:rsid w:val="00245B09"/>
    <w:rsid w:val="00252FD4"/>
    <w:rsid w:val="002916E7"/>
    <w:rsid w:val="002B37B4"/>
    <w:rsid w:val="002F1767"/>
    <w:rsid w:val="0030563C"/>
    <w:rsid w:val="003117E7"/>
    <w:rsid w:val="003205CD"/>
    <w:rsid w:val="00362508"/>
    <w:rsid w:val="00380C1B"/>
    <w:rsid w:val="00394687"/>
    <w:rsid w:val="003D6734"/>
    <w:rsid w:val="003F0E0A"/>
    <w:rsid w:val="00426548"/>
    <w:rsid w:val="00426B68"/>
    <w:rsid w:val="004303C9"/>
    <w:rsid w:val="004655B6"/>
    <w:rsid w:val="00470C47"/>
    <w:rsid w:val="004914D4"/>
    <w:rsid w:val="004940ED"/>
    <w:rsid w:val="004C1FF0"/>
    <w:rsid w:val="004C4F23"/>
    <w:rsid w:val="00506219"/>
    <w:rsid w:val="00514FA9"/>
    <w:rsid w:val="00534F9E"/>
    <w:rsid w:val="00545708"/>
    <w:rsid w:val="00554185"/>
    <w:rsid w:val="005B5AAD"/>
    <w:rsid w:val="005C2E1B"/>
    <w:rsid w:val="005F1A63"/>
    <w:rsid w:val="00605229"/>
    <w:rsid w:val="00614365"/>
    <w:rsid w:val="0062207A"/>
    <w:rsid w:val="00624DE1"/>
    <w:rsid w:val="00650291"/>
    <w:rsid w:val="00651844"/>
    <w:rsid w:val="0067566C"/>
    <w:rsid w:val="00687D7D"/>
    <w:rsid w:val="00697C2F"/>
    <w:rsid w:val="006B36FA"/>
    <w:rsid w:val="00704928"/>
    <w:rsid w:val="007371A4"/>
    <w:rsid w:val="00793612"/>
    <w:rsid w:val="007D3F56"/>
    <w:rsid w:val="007E1223"/>
    <w:rsid w:val="0081140B"/>
    <w:rsid w:val="00811545"/>
    <w:rsid w:val="0081391F"/>
    <w:rsid w:val="00816F17"/>
    <w:rsid w:val="00820324"/>
    <w:rsid w:val="00833753"/>
    <w:rsid w:val="008420FB"/>
    <w:rsid w:val="008716E6"/>
    <w:rsid w:val="008735CA"/>
    <w:rsid w:val="008C26B6"/>
    <w:rsid w:val="008D5DD5"/>
    <w:rsid w:val="008E1E49"/>
    <w:rsid w:val="008E3DA1"/>
    <w:rsid w:val="008F540C"/>
    <w:rsid w:val="009037FB"/>
    <w:rsid w:val="00925FF6"/>
    <w:rsid w:val="00991298"/>
    <w:rsid w:val="009C5980"/>
    <w:rsid w:val="009E251D"/>
    <w:rsid w:val="009E2CE7"/>
    <w:rsid w:val="00A117BB"/>
    <w:rsid w:val="00A13159"/>
    <w:rsid w:val="00A314A5"/>
    <w:rsid w:val="00A6291E"/>
    <w:rsid w:val="00A714F6"/>
    <w:rsid w:val="00A90D9F"/>
    <w:rsid w:val="00AA46B7"/>
    <w:rsid w:val="00B02DF5"/>
    <w:rsid w:val="00B02E31"/>
    <w:rsid w:val="00B10251"/>
    <w:rsid w:val="00B30C57"/>
    <w:rsid w:val="00B853D6"/>
    <w:rsid w:val="00B8767D"/>
    <w:rsid w:val="00BA0963"/>
    <w:rsid w:val="00BB22F8"/>
    <w:rsid w:val="00BC222F"/>
    <w:rsid w:val="00BC68D2"/>
    <w:rsid w:val="00BD0CC8"/>
    <w:rsid w:val="00BD79EB"/>
    <w:rsid w:val="00C20A8C"/>
    <w:rsid w:val="00C30902"/>
    <w:rsid w:val="00C4573A"/>
    <w:rsid w:val="00C8019C"/>
    <w:rsid w:val="00C86FEB"/>
    <w:rsid w:val="00CA355F"/>
    <w:rsid w:val="00CC4419"/>
    <w:rsid w:val="00CC5573"/>
    <w:rsid w:val="00CF5AC8"/>
    <w:rsid w:val="00D16DC8"/>
    <w:rsid w:val="00D265C3"/>
    <w:rsid w:val="00D3297F"/>
    <w:rsid w:val="00D5559C"/>
    <w:rsid w:val="00D84082"/>
    <w:rsid w:val="00DC2C2C"/>
    <w:rsid w:val="00DE4008"/>
    <w:rsid w:val="00DF2888"/>
    <w:rsid w:val="00DF4B27"/>
    <w:rsid w:val="00E1252C"/>
    <w:rsid w:val="00E41769"/>
    <w:rsid w:val="00E45FE0"/>
    <w:rsid w:val="00E64688"/>
    <w:rsid w:val="00E67F0E"/>
    <w:rsid w:val="00E77604"/>
    <w:rsid w:val="00EE186B"/>
    <w:rsid w:val="00EE1FD6"/>
    <w:rsid w:val="00F14CC0"/>
    <w:rsid w:val="00F22B8A"/>
    <w:rsid w:val="00F33EB4"/>
    <w:rsid w:val="00F568B2"/>
    <w:rsid w:val="00F70A80"/>
    <w:rsid w:val="00F74004"/>
    <w:rsid w:val="00F83694"/>
    <w:rsid w:val="00F91FB0"/>
    <w:rsid w:val="00F9271A"/>
    <w:rsid w:val="00FA0F87"/>
    <w:rsid w:val="00FA4CC2"/>
    <w:rsid w:val="00FB1381"/>
    <w:rsid w:val="00FC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935922"/>
  <w15:chartTrackingRefBased/>
  <w15:docId w15:val="{BD68BB5C-595D-4BEA-B777-7D92FE22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7F0E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E67F0E"/>
    <w:pPr>
      <w:keepNext/>
      <w:spacing w:before="180" w:after="180" w:line="720" w:lineRule="atLeast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67F0E"/>
    <w:pPr>
      <w:keepNext/>
      <w:spacing w:line="720" w:lineRule="atLeast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E67F0E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E67F0E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E67F0E"/>
    <w:rPr>
      <w:rFonts w:ascii="Arial" w:eastAsia="新細明體" w:hAnsi="Arial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rsid w:val="00E67F0E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3">
    <w:name w:val="header"/>
    <w:basedOn w:val="a"/>
    <w:link w:val="a4"/>
    <w:unhideWhenUsed/>
    <w:rsid w:val="00E67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E67F0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7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E67F0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annotation text"/>
    <w:basedOn w:val="a"/>
    <w:link w:val="a8"/>
    <w:semiHidden/>
    <w:rsid w:val="00E67F0E"/>
    <w:pPr>
      <w:adjustRightInd/>
      <w:spacing w:line="240" w:lineRule="auto"/>
      <w:textAlignment w:val="auto"/>
    </w:pPr>
    <w:rPr>
      <w:kern w:val="2"/>
      <w:szCs w:val="24"/>
    </w:rPr>
  </w:style>
  <w:style w:type="character" w:customStyle="1" w:styleId="a8">
    <w:name w:val="註解文字 字元"/>
    <w:link w:val="a7"/>
    <w:semiHidden/>
    <w:rsid w:val="00E67F0E"/>
    <w:rPr>
      <w:rFonts w:ascii="Times New Roman" w:eastAsia="新細明體" w:hAnsi="Times New Roman" w:cs="Times New Roman"/>
      <w:szCs w:val="24"/>
    </w:rPr>
  </w:style>
  <w:style w:type="paragraph" w:styleId="a9">
    <w:name w:val="Body Text Indent"/>
    <w:basedOn w:val="a"/>
    <w:link w:val="aa"/>
    <w:rsid w:val="00E67F0E"/>
    <w:pPr>
      <w:adjustRightInd/>
      <w:spacing w:line="240" w:lineRule="auto"/>
      <w:ind w:leftChars="381" w:left="1434" w:hangingChars="200" w:hanging="520"/>
      <w:textAlignment w:val="auto"/>
    </w:pPr>
    <w:rPr>
      <w:rFonts w:eastAsia="標楷體"/>
      <w:kern w:val="2"/>
      <w:sz w:val="26"/>
      <w:szCs w:val="24"/>
    </w:rPr>
  </w:style>
  <w:style w:type="character" w:customStyle="1" w:styleId="aa">
    <w:name w:val="本文縮排 字元"/>
    <w:link w:val="a9"/>
    <w:rsid w:val="00E67F0E"/>
    <w:rPr>
      <w:rFonts w:ascii="Times New Roman" w:eastAsia="標楷體" w:hAnsi="Times New Roman" w:cs="Times New Roman"/>
      <w:sz w:val="26"/>
      <w:szCs w:val="24"/>
    </w:rPr>
  </w:style>
  <w:style w:type="paragraph" w:styleId="21">
    <w:name w:val="Body Text Indent 2"/>
    <w:basedOn w:val="a"/>
    <w:link w:val="22"/>
    <w:rsid w:val="00E67F0E"/>
    <w:pPr>
      <w:adjustRightInd/>
      <w:spacing w:line="240" w:lineRule="auto"/>
      <w:ind w:left="915"/>
      <w:textAlignment w:val="auto"/>
    </w:pPr>
    <w:rPr>
      <w:rFonts w:eastAsia="標楷體"/>
      <w:kern w:val="2"/>
      <w:szCs w:val="24"/>
    </w:rPr>
  </w:style>
  <w:style w:type="character" w:customStyle="1" w:styleId="22">
    <w:name w:val="本文縮排 2 字元"/>
    <w:link w:val="21"/>
    <w:rsid w:val="00E67F0E"/>
    <w:rPr>
      <w:rFonts w:ascii="Times New Roman" w:eastAsia="標楷體" w:hAnsi="Times New Roman" w:cs="Times New Roman"/>
      <w:szCs w:val="24"/>
    </w:rPr>
  </w:style>
  <w:style w:type="paragraph" w:styleId="31">
    <w:name w:val="Body Text Indent 3"/>
    <w:basedOn w:val="a"/>
    <w:link w:val="32"/>
    <w:rsid w:val="00E67F0E"/>
    <w:pPr>
      <w:adjustRightInd/>
      <w:spacing w:line="240" w:lineRule="atLeast"/>
      <w:ind w:leftChars="400" w:left="1440" w:hangingChars="200" w:hanging="480"/>
      <w:textAlignment w:val="auto"/>
    </w:pPr>
    <w:rPr>
      <w:rFonts w:eastAsia="標楷體"/>
      <w:kern w:val="2"/>
      <w:szCs w:val="24"/>
    </w:rPr>
  </w:style>
  <w:style w:type="character" w:customStyle="1" w:styleId="32">
    <w:name w:val="本文縮排 3 字元"/>
    <w:link w:val="31"/>
    <w:rsid w:val="00E67F0E"/>
    <w:rPr>
      <w:rFonts w:ascii="Times New Roman" w:eastAsia="標楷體" w:hAnsi="Times New Roman" w:cs="Times New Roman"/>
      <w:szCs w:val="24"/>
    </w:rPr>
  </w:style>
  <w:style w:type="paragraph" w:styleId="ab">
    <w:name w:val="Body Text"/>
    <w:basedOn w:val="a"/>
    <w:link w:val="ac"/>
    <w:rsid w:val="00E67F0E"/>
    <w:pPr>
      <w:spacing w:after="120"/>
    </w:pPr>
  </w:style>
  <w:style w:type="character" w:customStyle="1" w:styleId="ac">
    <w:name w:val="本文 字元"/>
    <w:link w:val="ab"/>
    <w:rsid w:val="00E67F0E"/>
    <w:rPr>
      <w:rFonts w:ascii="Times New Roman" w:eastAsia="新細明體" w:hAnsi="Times New Roman" w:cs="Times New Roman"/>
      <w:kern w:val="0"/>
      <w:szCs w:val="20"/>
    </w:rPr>
  </w:style>
  <w:style w:type="paragraph" w:styleId="ad">
    <w:name w:val="Date"/>
    <w:basedOn w:val="a"/>
    <w:next w:val="a"/>
    <w:link w:val="ae"/>
    <w:rsid w:val="00E67F0E"/>
    <w:pPr>
      <w:jc w:val="right"/>
    </w:pPr>
    <w:rPr>
      <w:rFonts w:ascii="標楷體" w:eastAsia="標楷體"/>
      <w:sz w:val="40"/>
    </w:rPr>
  </w:style>
  <w:style w:type="character" w:customStyle="1" w:styleId="ae">
    <w:name w:val="日期 字元"/>
    <w:link w:val="ad"/>
    <w:rsid w:val="00E67F0E"/>
    <w:rPr>
      <w:rFonts w:ascii="標楷體" w:eastAsia="標楷體" w:hAnsi="Times New Roman" w:cs="Times New Roman"/>
      <w:kern w:val="0"/>
      <w:sz w:val="40"/>
      <w:szCs w:val="20"/>
    </w:rPr>
  </w:style>
  <w:style w:type="character" w:styleId="af">
    <w:name w:val="Hyperlink"/>
    <w:uiPriority w:val="99"/>
    <w:rsid w:val="00E67F0E"/>
    <w:rPr>
      <w:color w:val="0000FF"/>
      <w:u w:val="single"/>
    </w:rPr>
  </w:style>
  <w:style w:type="character" w:styleId="af0">
    <w:name w:val="page number"/>
    <w:basedOn w:val="a0"/>
    <w:rsid w:val="00E67F0E"/>
  </w:style>
  <w:style w:type="paragraph" w:styleId="11">
    <w:name w:val="toc 1"/>
    <w:basedOn w:val="a"/>
    <w:next w:val="a"/>
    <w:autoRedefine/>
    <w:uiPriority w:val="39"/>
    <w:rsid w:val="00E67F0E"/>
  </w:style>
  <w:style w:type="paragraph" w:styleId="23">
    <w:name w:val="toc 2"/>
    <w:basedOn w:val="a"/>
    <w:next w:val="a"/>
    <w:autoRedefine/>
    <w:uiPriority w:val="39"/>
    <w:rsid w:val="00E67F0E"/>
    <w:pPr>
      <w:ind w:leftChars="200" w:left="480"/>
    </w:pPr>
  </w:style>
  <w:style w:type="paragraph" w:styleId="33">
    <w:name w:val="toc 3"/>
    <w:basedOn w:val="a"/>
    <w:next w:val="a"/>
    <w:autoRedefine/>
    <w:semiHidden/>
    <w:rsid w:val="00E67F0E"/>
    <w:pPr>
      <w:ind w:leftChars="400" w:left="960"/>
    </w:pPr>
  </w:style>
  <w:style w:type="table" w:styleId="af1">
    <w:name w:val="Table Grid"/>
    <w:basedOn w:val="a1"/>
    <w:rsid w:val="00E67F0E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rsid w:val="00E67F0E"/>
    <w:pPr>
      <w:adjustRightInd/>
      <w:spacing w:line="240" w:lineRule="auto"/>
      <w:textAlignment w:val="auto"/>
    </w:pPr>
    <w:rPr>
      <w:rFonts w:ascii="細明體" w:eastAsia="細明體" w:hAnsi="Courier New" w:cs="Courier New"/>
      <w:kern w:val="2"/>
      <w:szCs w:val="24"/>
    </w:rPr>
  </w:style>
  <w:style w:type="character" w:customStyle="1" w:styleId="af3">
    <w:name w:val="純文字 字元"/>
    <w:link w:val="af2"/>
    <w:rsid w:val="00E67F0E"/>
    <w:rPr>
      <w:rFonts w:ascii="細明體" w:eastAsia="細明體" w:hAnsi="Courier New" w:cs="Courier New"/>
      <w:szCs w:val="24"/>
    </w:rPr>
  </w:style>
  <w:style w:type="paragraph" w:styleId="af4">
    <w:name w:val="Balloon Text"/>
    <w:basedOn w:val="a"/>
    <w:link w:val="af5"/>
    <w:rsid w:val="00E67F0E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f5">
    <w:name w:val="註解方塊文字 字元"/>
    <w:link w:val="af4"/>
    <w:rsid w:val="00E67F0E"/>
    <w:rPr>
      <w:rFonts w:ascii="Cambria" w:eastAsia="新細明體" w:hAnsi="Cambria" w:cs="Times New Roman"/>
      <w:kern w:val="0"/>
      <w:sz w:val="18"/>
      <w:szCs w:val="18"/>
    </w:rPr>
  </w:style>
  <w:style w:type="paragraph" w:styleId="af6">
    <w:name w:val="List Paragraph"/>
    <w:basedOn w:val="a"/>
    <w:uiPriority w:val="34"/>
    <w:qFormat/>
    <w:rsid w:val="00E67F0E"/>
    <w:pPr>
      <w:ind w:leftChars="200" w:left="480"/>
    </w:pPr>
  </w:style>
  <w:style w:type="paragraph" w:styleId="Web">
    <w:name w:val="Normal (Web)"/>
    <w:basedOn w:val="a"/>
    <w:uiPriority w:val="99"/>
    <w:semiHidden/>
    <w:rsid w:val="0065184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9E15E-F5B7-4BB6-8C4D-EEF12388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1253</Characters>
  <Application>Microsoft Office Word</Application>
  <DocSecurity>0</DocSecurity>
  <Lines>10</Lines>
  <Paragraphs>2</Paragraphs>
  <ScaleCrop>false</ScaleCrop>
  <Company>NTCN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NTCN</dc:creator>
  <cp:keywords/>
  <cp:lastModifiedBy>User</cp:lastModifiedBy>
  <cp:revision>5</cp:revision>
  <cp:lastPrinted>2014-03-07T07:14:00Z</cp:lastPrinted>
  <dcterms:created xsi:type="dcterms:W3CDTF">2024-01-22T06:45:00Z</dcterms:created>
  <dcterms:modified xsi:type="dcterms:W3CDTF">2025-01-23T02:13:00Z</dcterms:modified>
</cp:coreProperties>
</file>